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38F" w14:textId="67667FFE"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F84349">
        <w:rPr>
          <w:rFonts w:ascii="Arial" w:hAnsi="Arial" w:cs="Arial"/>
          <w:b/>
          <w:bCs/>
          <w:w w:val="105"/>
          <w:sz w:val="28"/>
          <w:szCs w:val="28"/>
        </w:rPr>
        <w:t>2</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F3333E" w:rsidRDefault="00F3333E" w:rsidP="00F3333E">
            <w:pPr>
              <w:rPr>
                <w:rStyle w:val="normaltextrun"/>
                <w:rFonts w:ascii="Arial" w:eastAsiaTheme="majorEastAsia" w:hAnsi="Arial" w:cs="Arial"/>
                <w:sz w:val="24"/>
                <w:szCs w:val="24"/>
              </w:rPr>
            </w:pPr>
            <w:r w:rsidRPr="00F3333E">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F3333E" w:rsidRDefault="00F3333E" w:rsidP="00F3333E">
            <w:pPr>
              <w:rPr>
                <w:rStyle w:val="normaltextrun"/>
                <w:rFonts w:ascii="Arial" w:eastAsiaTheme="majorEastAsia" w:hAnsi="Arial" w:cs="Arial"/>
                <w:sz w:val="24"/>
                <w:szCs w:val="24"/>
              </w:rPr>
            </w:pPr>
          </w:p>
          <w:p w14:paraId="79E5A345" w14:textId="13E1A461" w:rsidR="00F3333E" w:rsidRPr="00F3333E" w:rsidRDefault="00F3333E" w:rsidP="00F3333E">
            <w:pPr>
              <w:rPr>
                <w:rFonts w:ascii="Arial" w:hAnsi="Arial" w:cs="Arial"/>
                <w:sz w:val="24"/>
                <w:szCs w:val="24"/>
                <w:u w:val="single"/>
                <w:shd w:val="clear" w:color="auto" w:fill="FFFFFF"/>
              </w:rPr>
            </w:pPr>
            <w:r w:rsidRPr="00F3333E">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w:t>
            </w:r>
            <w:r>
              <w:rPr>
                <w:rFonts w:ascii="Arial" w:hAnsi="Arial" w:cs="Arial"/>
                <w:sz w:val="24"/>
                <w:szCs w:val="24"/>
                <w:shd w:val="clear" w:color="auto" w:fill="FFFFFF"/>
              </w:rPr>
              <w:t xml:space="preserve">below </w:t>
            </w:r>
            <w:r w:rsidRPr="00F3333E">
              <w:rPr>
                <w:rFonts w:ascii="Arial" w:hAnsi="Arial" w:cs="Arial"/>
                <w:sz w:val="24"/>
                <w:szCs w:val="24"/>
                <w:shd w:val="clear" w:color="auto" w:fill="FFFFFF"/>
              </w:rPr>
              <w:t xml:space="preserve">and any information/evidence that would support your case. There would need to be clear grounds to identify an alternative format for the appeal to be heard.  </w:t>
            </w:r>
          </w:p>
          <w:p w14:paraId="396021F9" w14:textId="5C0B01E9" w:rsidR="00836047" w:rsidRPr="00F3333E" w:rsidRDefault="00836047" w:rsidP="00836047">
            <w:pPr>
              <w:pStyle w:val="paragraph"/>
              <w:spacing w:before="0" w:beforeAutospacing="0" w:after="0" w:afterAutospacing="0"/>
              <w:jc w:val="both"/>
              <w:textAlignment w:val="baseline"/>
              <w:rPr>
                <w:rStyle w:val="eop"/>
                <w:rFonts w:ascii="Arial" w:hAnsi="Arial" w:cs="Arial"/>
                <w:color w:val="000000"/>
              </w:rPr>
            </w:pPr>
            <w:r w:rsidRPr="00F3333E">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3BB9D553" w14:textId="77777777"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school work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448829B3" w14:textId="77777777" w:rsidR="00216042" w:rsidRPr="00836047" w:rsidRDefault="00216042">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Please continue on a separate sheet if you wish</w:t>
            </w:r>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lastRenderedPageBreak/>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A597" w14:textId="77777777" w:rsidR="00F3333E" w:rsidRDefault="00F3333E" w:rsidP="00F3333E">
      <w:r>
        <w:separator/>
      </w:r>
    </w:p>
  </w:endnote>
  <w:endnote w:type="continuationSeparator" w:id="0">
    <w:p w14:paraId="16D1902E" w14:textId="77777777" w:rsidR="00F3333E" w:rsidRDefault="00F3333E"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1BE4" w14:textId="77777777" w:rsidR="00F3333E" w:rsidRDefault="00F3333E" w:rsidP="00F3333E">
      <w:r>
        <w:separator/>
      </w:r>
    </w:p>
  </w:footnote>
  <w:footnote w:type="continuationSeparator" w:id="0">
    <w:p w14:paraId="5A37C559" w14:textId="77777777" w:rsidR="00F3333E" w:rsidRDefault="00F3333E"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E4081"/>
    <w:rsid w:val="00216042"/>
    <w:rsid w:val="0052125C"/>
    <w:rsid w:val="006E033B"/>
    <w:rsid w:val="00836047"/>
    <w:rsid w:val="00DE4081"/>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Andrew Ballard - ST GL</cp:lastModifiedBy>
  <cp:revision>3</cp:revision>
  <dcterms:created xsi:type="dcterms:W3CDTF">2022-02-08T10:28:00Z</dcterms:created>
  <dcterms:modified xsi:type="dcterms:W3CDTF">2022-11-01T13:29:00Z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