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="-856" w:tblpY="435"/>
        <w:tblW w:w="15871" w:type="dxa"/>
        <w:tblLook w:val="04A0" w:firstRow="1" w:lastRow="0" w:firstColumn="1" w:lastColumn="0" w:noHBand="0" w:noVBand="1"/>
      </w:tblPr>
      <w:tblGrid>
        <w:gridCol w:w="3211"/>
        <w:gridCol w:w="3090"/>
        <w:gridCol w:w="5370"/>
        <w:gridCol w:w="4200"/>
      </w:tblGrid>
      <w:tr w:rsidR="005E5CB9" w14:paraId="4699D19F" w14:textId="77777777" w:rsidTr="00617D65">
        <w:trPr>
          <w:trHeight w:val="1335"/>
        </w:trPr>
        <w:tc>
          <w:tcPr>
            <w:tcW w:w="3211" w:type="dxa"/>
          </w:tcPr>
          <w:p w14:paraId="743E6275" w14:textId="77777777" w:rsidR="009B155E" w:rsidRPr="00D35E56" w:rsidRDefault="009B155E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>Year</w:t>
            </w:r>
          </w:p>
          <w:p w14:paraId="34D899F4" w14:textId="68902998" w:rsidR="29C939E2" w:rsidRDefault="29C939E2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</w:p>
        </w:tc>
        <w:tc>
          <w:tcPr>
            <w:tcW w:w="3090" w:type="dxa"/>
          </w:tcPr>
          <w:p w14:paraId="440BD554" w14:textId="65D9B0D2" w:rsidR="7DC5ACA0" w:rsidRDefault="7DC5ACA0" w:rsidP="00617D65">
            <w:pPr>
              <w:spacing w:line="259" w:lineRule="auto"/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>Activit</w:t>
            </w:r>
            <w:r w:rsidR="71A78C14"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>y</w:t>
            </w: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7C330C19" w14:textId="4C1BDE1C" w:rsidR="34D899F4" w:rsidRDefault="34D899F4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</w:p>
        </w:tc>
        <w:tc>
          <w:tcPr>
            <w:tcW w:w="5370" w:type="dxa"/>
          </w:tcPr>
          <w:p w14:paraId="212CF8DE" w14:textId="761B86F7" w:rsidR="29C939E2" w:rsidRDefault="29C939E2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 xml:space="preserve">When and how </w:t>
            </w:r>
          </w:p>
          <w:p w14:paraId="60EEBCAB" w14:textId="2C41138C" w:rsidR="29C939E2" w:rsidRDefault="29C939E2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>will delivery take place</w:t>
            </w:r>
          </w:p>
          <w:p w14:paraId="6AE3FAC0" w14:textId="510FDCB3" w:rsidR="34D899F4" w:rsidRDefault="34D899F4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</w:p>
        </w:tc>
        <w:tc>
          <w:tcPr>
            <w:tcW w:w="4200" w:type="dxa"/>
          </w:tcPr>
          <w:p w14:paraId="0B6E7C20" w14:textId="32513466" w:rsidR="29C939E2" w:rsidRDefault="29C939E2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 xml:space="preserve">Linked to </w:t>
            </w:r>
          </w:p>
          <w:p w14:paraId="41BBFBD7" w14:textId="616BB061" w:rsidR="34D899F4" w:rsidRDefault="7708C191" w:rsidP="00617D65">
            <w:pPr>
              <w:jc w:val="center"/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color w:val="002060"/>
                <w:sz w:val="36"/>
                <w:szCs w:val="36"/>
              </w:rPr>
              <w:t>Gatsby</w:t>
            </w:r>
          </w:p>
        </w:tc>
      </w:tr>
      <w:tr w:rsidR="005E5CB9" w14:paraId="5264CE94" w14:textId="77777777" w:rsidTr="00617D65">
        <w:tc>
          <w:tcPr>
            <w:tcW w:w="3211" w:type="dxa"/>
          </w:tcPr>
          <w:p w14:paraId="1BA076E1" w14:textId="1C7D0F7E" w:rsidR="009B155E" w:rsidRPr="00E1372F" w:rsidRDefault="16C43D9D" w:rsidP="00617D65">
            <w:pPr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  <w:t xml:space="preserve">7 and </w:t>
            </w:r>
            <w:r w:rsidR="008E4551" w:rsidRPr="68659EBA"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090" w:type="dxa"/>
          </w:tcPr>
          <w:p w14:paraId="75FD5FC4" w14:textId="26F6538F" w:rsidR="009B155E" w:rsidRPr="00D35E56" w:rsidRDefault="1C5EA542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Introduction to </w:t>
            </w:r>
            <w:r w:rsidR="75847611" w:rsidRPr="68659EBA">
              <w:rPr>
                <w:rFonts w:ascii="Source Sans Pro" w:eastAsia="Source Sans Pro" w:hAnsi="Source Sans Pro" w:cs="Source Sans Pro"/>
              </w:rPr>
              <w:t>Careers</w:t>
            </w:r>
            <w:r w:rsidR="45FA1E5F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0845D766" w:rsidRPr="68659EBA">
              <w:rPr>
                <w:rFonts w:ascii="Source Sans Pro" w:eastAsia="Source Sans Pro" w:hAnsi="Source Sans Pro" w:cs="Source Sans Pro"/>
              </w:rPr>
              <w:t>education</w:t>
            </w:r>
            <w:r w:rsidR="45FA1E5F" w:rsidRPr="68659EBA">
              <w:rPr>
                <w:rFonts w:ascii="Source Sans Pro" w:eastAsia="Source Sans Pro" w:hAnsi="Source Sans Pro" w:cs="Source Sans Pro"/>
              </w:rPr>
              <w:t xml:space="preserve"> at NKS</w:t>
            </w:r>
          </w:p>
        </w:tc>
        <w:tc>
          <w:tcPr>
            <w:tcW w:w="5370" w:type="dxa"/>
          </w:tcPr>
          <w:p w14:paraId="7ED8526A" w14:textId="4954B06A" w:rsidR="009B155E" w:rsidRPr="00D35E56" w:rsidRDefault="26A877E4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Delivered through </w:t>
            </w:r>
            <w:r w:rsidR="2F1B8DA3" w:rsidRPr="68659EBA">
              <w:rPr>
                <w:rFonts w:ascii="Source Sans Pro" w:eastAsia="Source Sans Pro" w:hAnsi="Source Sans Pro" w:cs="Source Sans Pro"/>
              </w:rPr>
              <w:t>Personal Development</w:t>
            </w:r>
            <w:r w:rsidR="0BCC2296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00E1372F" w:rsidRPr="68659EBA">
              <w:rPr>
                <w:rFonts w:ascii="Source Sans Pro" w:eastAsia="Source Sans Pro" w:hAnsi="Source Sans Pro" w:cs="Source Sans Pro"/>
              </w:rPr>
              <w:t>lesson</w:t>
            </w:r>
            <w:r w:rsidR="2C8B2B44" w:rsidRPr="68659EBA">
              <w:rPr>
                <w:rFonts w:ascii="Source Sans Pro" w:eastAsia="Source Sans Pro" w:hAnsi="Source Sans Pro" w:cs="Source Sans Pro"/>
              </w:rPr>
              <w:t>s</w:t>
            </w:r>
            <w:r w:rsidR="00E1372F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planned </w:t>
            </w:r>
            <w:r w:rsidR="179E91B2" w:rsidRPr="68659EBA">
              <w:rPr>
                <w:rFonts w:ascii="Source Sans Pro" w:eastAsia="Source Sans Pro" w:hAnsi="Source Sans Pro" w:cs="Source Sans Pro"/>
              </w:rPr>
              <w:t>alongside the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4225D943" w:rsidRPr="68659EBA">
              <w:rPr>
                <w:rFonts w:ascii="Source Sans Pro" w:eastAsia="Source Sans Pro" w:hAnsi="Source Sans Pro" w:cs="Source Sans Pro"/>
              </w:rPr>
              <w:t>Head of Department, Careers Leader and agreed and signed off by Senior Leadership</w:t>
            </w:r>
          </w:p>
          <w:p w14:paraId="144FCDBA" w14:textId="7FE6D53D" w:rsidR="009B155E" w:rsidRPr="00D35E56" w:rsidRDefault="009B155E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4200" w:type="dxa"/>
          </w:tcPr>
          <w:p w14:paraId="54942539" w14:textId="2B0C2683" w:rsidR="009B155E" w:rsidRPr="00D35E56" w:rsidRDefault="00FD0450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</w:t>
            </w:r>
          </w:p>
        </w:tc>
      </w:tr>
      <w:tr w:rsidR="005E5CB9" w14:paraId="17B4F05C" w14:textId="77777777" w:rsidTr="00617D65">
        <w:tc>
          <w:tcPr>
            <w:tcW w:w="3211" w:type="dxa"/>
          </w:tcPr>
          <w:p w14:paraId="0055D990" w14:textId="77777777" w:rsidR="009B155E" w:rsidRPr="00D35E56" w:rsidRDefault="009B155E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78881BF6" w14:textId="6F18ABC3" w:rsidR="009B155E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X 2 Pal Encounters </w:t>
            </w:r>
          </w:p>
        </w:tc>
        <w:tc>
          <w:tcPr>
            <w:tcW w:w="5370" w:type="dxa"/>
          </w:tcPr>
          <w:p w14:paraId="18A5A47B" w14:textId="12282D1F" w:rsidR="009B155E" w:rsidRPr="00D35E56" w:rsidRDefault="002979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Throughout the year</w:t>
            </w:r>
            <w:r w:rsidR="00D35E56" w:rsidRPr="68659EBA">
              <w:rPr>
                <w:rFonts w:ascii="Source Sans Pro" w:eastAsia="Source Sans Pro" w:hAnsi="Source Sans Pro" w:cs="Source Sans Pro"/>
              </w:rPr>
              <w:t xml:space="preserve"> – invitation open to all </w:t>
            </w:r>
            <w:r w:rsidR="00132597" w:rsidRPr="68659EBA">
              <w:rPr>
                <w:rFonts w:ascii="Source Sans Pro" w:eastAsia="Source Sans Pro" w:hAnsi="Source Sans Pro" w:cs="Source Sans Pro"/>
              </w:rPr>
              <w:t>as appropriate</w:t>
            </w:r>
            <w:r w:rsidR="2E2C4BF6" w:rsidRPr="68659EBA">
              <w:rPr>
                <w:rFonts w:ascii="Source Sans Pro" w:eastAsia="Source Sans Pro" w:hAnsi="Source Sans Pro" w:cs="Source Sans Pro"/>
              </w:rPr>
              <w:t xml:space="preserve"> </w:t>
            </w:r>
          </w:p>
        </w:tc>
        <w:tc>
          <w:tcPr>
            <w:tcW w:w="4200" w:type="dxa"/>
          </w:tcPr>
          <w:p w14:paraId="25A3CB24" w14:textId="2CD5CE17" w:rsidR="009B155E" w:rsidRPr="00D35E56" w:rsidRDefault="1A2ACD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1, 2, </w:t>
            </w:r>
            <w:r w:rsidR="5878BAB3" w:rsidRPr="68659EBA">
              <w:rPr>
                <w:rFonts w:ascii="Source Sans Pro" w:eastAsia="Source Sans Pro" w:hAnsi="Source Sans Pro" w:cs="Source Sans Pro"/>
              </w:rPr>
              <w:t>5,</w:t>
            </w:r>
            <w:r w:rsidR="63D7EC59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5878BAB3" w:rsidRPr="68659EBA">
              <w:rPr>
                <w:rFonts w:ascii="Source Sans Pro" w:eastAsia="Source Sans Pro" w:hAnsi="Source Sans Pro" w:cs="Source Sans Pro"/>
              </w:rPr>
              <w:t>6</w:t>
            </w:r>
          </w:p>
        </w:tc>
      </w:tr>
      <w:tr w:rsidR="68659EBA" w14:paraId="6A34D9D3" w14:textId="77777777" w:rsidTr="00617D65">
        <w:trPr>
          <w:trHeight w:val="300"/>
        </w:trPr>
        <w:tc>
          <w:tcPr>
            <w:tcW w:w="3211" w:type="dxa"/>
          </w:tcPr>
          <w:p w14:paraId="36D42891" w14:textId="41517F3B" w:rsidR="68659EBA" w:rsidRDefault="68659EBA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0A771A9F" w14:textId="2D3AF651" w:rsidR="1527423A" w:rsidRDefault="1527423A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Knatchbull Baccalaureate encompassing the </w:t>
            </w:r>
            <w:r w:rsidR="5C8987AA" w:rsidRPr="68659EBA">
              <w:rPr>
                <w:rFonts w:ascii="Source Sans Pro" w:eastAsia="Source Sans Pro" w:hAnsi="Source Sans Pro" w:cs="Source Sans Pro"/>
              </w:rPr>
              <w:t>4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pillars </w:t>
            </w:r>
          </w:p>
        </w:tc>
        <w:tc>
          <w:tcPr>
            <w:tcW w:w="5370" w:type="dxa"/>
          </w:tcPr>
          <w:p w14:paraId="3D7A56C8" w14:textId="105562D7" w:rsidR="671A43A8" w:rsidRDefault="671A43A8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Using the 4 pillars students will have support to develop skills and have opportunities within in sector. Academic, Enrichment, Community and Excel </w:t>
            </w:r>
          </w:p>
        </w:tc>
        <w:tc>
          <w:tcPr>
            <w:tcW w:w="4200" w:type="dxa"/>
          </w:tcPr>
          <w:p w14:paraId="565F9834" w14:textId="1624822E" w:rsidR="68659EBA" w:rsidRDefault="68659EBA" w:rsidP="00617D65">
            <w:pPr>
              <w:rPr>
                <w:rFonts w:ascii="Source Sans Pro" w:eastAsia="Source Sans Pro" w:hAnsi="Source Sans Pro" w:cs="Source Sans Pro"/>
              </w:rPr>
            </w:pPr>
          </w:p>
        </w:tc>
      </w:tr>
      <w:tr w:rsidR="005E5CB9" w14:paraId="4AD04D7F" w14:textId="77777777" w:rsidTr="00617D65">
        <w:tc>
          <w:tcPr>
            <w:tcW w:w="3211" w:type="dxa"/>
          </w:tcPr>
          <w:p w14:paraId="1375A974" w14:textId="0F6E4119" w:rsidR="009B155E" w:rsidRPr="00E1372F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090" w:type="dxa"/>
          </w:tcPr>
          <w:p w14:paraId="23F28B2D" w14:textId="77777777" w:rsidR="009B155E" w:rsidRPr="00D35E56" w:rsidRDefault="00FD0450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Options at GCSE </w:t>
            </w:r>
          </w:p>
        </w:tc>
        <w:tc>
          <w:tcPr>
            <w:tcW w:w="5370" w:type="dxa"/>
          </w:tcPr>
          <w:p w14:paraId="2AD2147E" w14:textId="5FF45651" w:rsidR="009B155E" w:rsidRPr="00D35E56" w:rsidRDefault="002979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</w:t>
            </w:r>
            <w:r w:rsidR="59A69E9B" w:rsidRPr="68659EBA">
              <w:rPr>
                <w:rFonts w:ascii="Source Sans Pro" w:eastAsia="Source Sans Pro" w:hAnsi="Source Sans Pro" w:cs="Source Sans Pro"/>
              </w:rPr>
              <w:t>ersonal Development</w:t>
            </w:r>
            <w:r w:rsidR="00E1372F" w:rsidRPr="68659EBA">
              <w:rPr>
                <w:rFonts w:ascii="Source Sans Pro" w:eastAsia="Source Sans Pro" w:hAnsi="Source Sans Pro" w:cs="Source Sans Pro"/>
              </w:rPr>
              <w:t xml:space="preserve"> lessons</w:t>
            </w:r>
            <w:r w:rsidR="0DF7763D" w:rsidRPr="68659EBA">
              <w:rPr>
                <w:rFonts w:ascii="Source Sans Pro" w:eastAsia="Source Sans Pro" w:hAnsi="Source Sans Pro" w:cs="Source Sans Pro"/>
              </w:rPr>
              <w:t xml:space="preserve"> in</w:t>
            </w:r>
            <w:r w:rsidR="00FD0450" w:rsidRPr="68659EBA">
              <w:rPr>
                <w:rFonts w:ascii="Source Sans Pro" w:eastAsia="Source Sans Pro" w:hAnsi="Source Sans Pro" w:cs="Source Sans Pro"/>
              </w:rPr>
              <w:t xml:space="preserve"> Term 3 </w:t>
            </w:r>
          </w:p>
        </w:tc>
        <w:tc>
          <w:tcPr>
            <w:tcW w:w="4200" w:type="dxa"/>
          </w:tcPr>
          <w:p w14:paraId="5868E2C4" w14:textId="53F9B9F0" w:rsidR="008E4551" w:rsidRPr="00D35E56" w:rsidRDefault="00FD0450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1,2,3,4,7</w:t>
            </w:r>
          </w:p>
        </w:tc>
      </w:tr>
      <w:tr w:rsidR="005E5CB9" w14:paraId="125B88E5" w14:textId="77777777" w:rsidTr="00617D65">
        <w:tc>
          <w:tcPr>
            <w:tcW w:w="3211" w:type="dxa"/>
          </w:tcPr>
          <w:p w14:paraId="3439E83D" w14:textId="77777777" w:rsidR="009B155E" w:rsidRPr="00D35E56" w:rsidRDefault="009B155E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2C8F439A" w14:textId="77E091DF" w:rsidR="009B155E" w:rsidRPr="00D35E56" w:rsidRDefault="002979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Morrisby Careers </w:t>
            </w:r>
            <w:r w:rsidR="00FD0450" w:rsidRPr="68659EBA">
              <w:rPr>
                <w:rFonts w:ascii="Source Sans Pro" w:eastAsia="Source Sans Pro" w:hAnsi="Source Sans Pro" w:cs="Source Sans Pro"/>
              </w:rPr>
              <w:t xml:space="preserve"> </w:t>
            </w:r>
          </w:p>
        </w:tc>
        <w:tc>
          <w:tcPr>
            <w:tcW w:w="5370" w:type="dxa"/>
          </w:tcPr>
          <w:p w14:paraId="645B1FFE" w14:textId="2CDDF292" w:rsidR="009B155E" w:rsidRPr="00D35E56" w:rsidRDefault="002979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</w:t>
            </w:r>
            <w:r w:rsidR="59195995" w:rsidRPr="68659EBA">
              <w:rPr>
                <w:rFonts w:ascii="Source Sans Pro" w:eastAsia="Source Sans Pro" w:hAnsi="Source Sans Pro" w:cs="Source Sans Pro"/>
              </w:rPr>
              <w:t xml:space="preserve">ersonal </w:t>
            </w:r>
            <w:r w:rsidRPr="68659EBA">
              <w:rPr>
                <w:rFonts w:ascii="Source Sans Pro" w:eastAsia="Source Sans Pro" w:hAnsi="Source Sans Pro" w:cs="Source Sans Pro"/>
              </w:rPr>
              <w:t>D</w:t>
            </w:r>
            <w:r w:rsidR="04244823" w:rsidRPr="68659EBA">
              <w:rPr>
                <w:rFonts w:ascii="Source Sans Pro" w:eastAsia="Source Sans Pro" w:hAnsi="Source Sans Pro" w:cs="Source Sans Pro"/>
              </w:rPr>
              <w:t>evelopment</w:t>
            </w:r>
            <w:r w:rsidR="00FD0450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638F8A81" w:rsidRPr="68659EBA">
              <w:rPr>
                <w:rFonts w:ascii="Source Sans Pro" w:eastAsia="Source Sans Pro" w:hAnsi="Source Sans Pro" w:cs="Source Sans Pro"/>
              </w:rPr>
              <w:t xml:space="preserve">and </w:t>
            </w:r>
            <w:r w:rsidR="54020BDE" w:rsidRPr="68659EBA">
              <w:rPr>
                <w:rFonts w:ascii="Source Sans Pro" w:eastAsia="Source Sans Pro" w:hAnsi="Source Sans Pro" w:cs="Source Sans Pro"/>
              </w:rPr>
              <w:t>delivered with support from Careers Leader</w:t>
            </w:r>
            <w:r w:rsidR="00E1372F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00FD0450" w:rsidRPr="68659EBA">
              <w:rPr>
                <w:rFonts w:ascii="Source Sans Pro" w:eastAsia="Source Sans Pro" w:hAnsi="Source Sans Pro" w:cs="Source Sans Pro"/>
              </w:rPr>
              <w:t>Term 3</w:t>
            </w:r>
          </w:p>
          <w:p w14:paraId="2A7E56B3" w14:textId="30429D8D" w:rsidR="009B155E" w:rsidRPr="00D35E56" w:rsidRDefault="4536B183" w:rsidP="00617D65">
            <w:pPr>
              <w:rPr>
                <w:rStyle w:val="Hyperlink"/>
                <w:rFonts w:ascii="Source Sans Pro" w:eastAsia="Source Sans Pro" w:hAnsi="Source Sans Pro" w:cs="Source Sans Pro"/>
              </w:rPr>
            </w:pPr>
            <w:hyperlink r:id="rId10">
              <w:r w:rsidRPr="68659EBA">
                <w:rPr>
                  <w:rStyle w:val="Hyperlink"/>
                  <w:rFonts w:ascii="Source Sans Pro" w:eastAsia="Source Sans Pro" w:hAnsi="Source Sans Pro" w:cs="Source Sans Pro"/>
                </w:rPr>
                <w:t>Morrisby</w:t>
              </w:r>
            </w:hyperlink>
          </w:p>
          <w:p w14:paraId="0F2143D0" w14:textId="2FA8DBC8" w:rsidR="009B155E" w:rsidRPr="00D35E56" w:rsidRDefault="009B155E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4200" w:type="dxa"/>
          </w:tcPr>
          <w:p w14:paraId="6C1F931C" w14:textId="77777777" w:rsidR="00FD0450" w:rsidRPr="00D35E56" w:rsidRDefault="00FD0450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1,2,3,4,5,6,7</w:t>
            </w:r>
          </w:p>
        </w:tc>
      </w:tr>
      <w:tr w:rsidR="005E5CB9" w14:paraId="7B86A255" w14:textId="77777777" w:rsidTr="00617D65">
        <w:tc>
          <w:tcPr>
            <w:tcW w:w="3211" w:type="dxa"/>
          </w:tcPr>
          <w:p w14:paraId="14D4238D" w14:textId="77777777" w:rsidR="009B155E" w:rsidRPr="00D35E56" w:rsidRDefault="009B155E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2964875B" w14:textId="5D16A045" w:rsidR="009B155E" w:rsidRPr="00D35E56" w:rsidRDefault="00FD0450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Introduction to Unifrog </w:t>
            </w:r>
            <w:r w:rsidR="002979D6" w:rsidRPr="68659EBA">
              <w:rPr>
                <w:rFonts w:ascii="Source Sans Pro" w:eastAsia="Source Sans Pro" w:hAnsi="Source Sans Pro" w:cs="Source Sans Pro"/>
              </w:rPr>
              <w:t xml:space="preserve"> </w:t>
            </w:r>
          </w:p>
        </w:tc>
        <w:tc>
          <w:tcPr>
            <w:tcW w:w="5370" w:type="dxa"/>
          </w:tcPr>
          <w:p w14:paraId="10A96B34" w14:textId="0DF19B69" w:rsidR="009B155E" w:rsidRPr="00D35E56" w:rsidRDefault="5AC8D0CC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Personal Development</w:t>
            </w:r>
            <w:r w:rsidR="00E1372F" w:rsidRPr="68659EBA">
              <w:rPr>
                <w:rFonts w:ascii="Source Sans Pro" w:eastAsia="Source Sans Pro" w:hAnsi="Source Sans Pro" w:cs="Source Sans Pro"/>
              </w:rPr>
              <w:t xml:space="preserve"> lessons</w:t>
            </w:r>
            <w:r w:rsidR="00FD0450" w:rsidRPr="68659EBA">
              <w:rPr>
                <w:rFonts w:ascii="Source Sans Pro" w:eastAsia="Source Sans Pro" w:hAnsi="Source Sans Pro" w:cs="Source Sans Pro"/>
              </w:rPr>
              <w:t xml:space="preserve"> Term 3 </w:t>
            </w:r>
          </w:p>
        </w:tc>
        <w:tc>
          <w:tcPr>
            <w:tcW w:w="4200" w:type="dxa"/>
          </w:tcPr>
          <w:p w14:paraId="4E8265C2" w14:textId="43E8D39F" w:rsidR="009B155E" w:rsidRPr="00D35E56" w:rsidRDefault="00FD0450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</w:t>
            </w:r>
          </w:p>
        </w:tc>
      </w:tr>
      <w:tr w:rsidR="005E5CB9" w14:paraId="76E751D1" w14:textId="77777777" w:rsidTr="00617D65">
        <w:tc>
          <w:tcPr>
            <w:tcW w:w="3211" w:type="dxa"/>
          </w:tcPr>
          <w:p w14:paraId="770E956E" w14:textId="77777777" w:rsidR="009B155E" w:rsidRPr="00D35E56" w:rsidRDefault="009B155E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0587953A" w14:textId="300E00B7" w:rsidR="009B155E" w:rsidRPr="00D35E56" w:rsidRDefault="002979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Options open evening </w:t>
            </w:r>
          </w:p>
        </w:tc>
        <w:tc>
          <w:tcPr>
            <w:tcW w:w="5370" w:type="dxa"/>
          </w:tcPr>
          <w:p w14:paraId="3D7473B7" w14:textId="3745E44E" w:rsidR="009B155E" w:rsidRPr="00D35E56" w:rsidRDefault="28C77A57" w:rsidP="00617D65">
            <w:pPr>
              <w:spacing w:line="259" w:lineRule="auto"/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Preparation in form time and assemblies and offered through subject lead </w:t>
            </w:r>
            <w:proofErr w:type="spellStart"/>
            <w:r w:rsidRPr="68659EBA">
              <w:rPr>
                <w:rFonts w:ascii="Source Sans Pro" w:eastAsia="Source Sans Pro" w:hAnsi="Source Sans Pro" w:cs="Source Sans Pro"/>
              </w:rPr>
              <w:t>disucssions</w:t>
            </w:r>
            <w:proofErr w:type="spellEnd"/>
          </w:p>
        </w:tc>
        <w:tc>
          <w:tcPr>
            <w:tcW w:w="4200" w:type="dxa"/>
          </w:tcPr>
          <w:p w14:paraId="3787FC50" w14:textId="7DA38409" w:rsidR="009B155E" w:rsidRPr="00D35E56" w:rsidRDefault="7B0F7703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</w:t>
            </w:r>
          </w:p>
        </w:tc>
      </w:tr>
      <w:tr w:rsidR="002979D6" w14:paraId="19EBABED" w14:textId="77777777" w:rsidTr="00617D65">
        <w:tc>
          <w:tcPr>
            <w:tcW w:w="3211" w:type="dxa"/>
          </w:tcPr>
          <w:p w14:paraId="5FDC1C54" w14:textId="77777777" w:rsidR="002979D6" w:rsidRPr="00D35E56" w:rsidRDefault="002979D6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1A37A041" w14:textId="39616854" w:rsidR="002979D6" w:rsidRPr="00D35E56" w:rsidRDefault="6031E40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Future planning conversations at each key stage </w:t>
            </w:r>
          </w:p>
        </w:tc>
        <w:tc>
          <w:tcPr>
            <w:tcW w:w="5370" w:type="dxa"/>
          </w:tcPr>
          <w:p w14:paraId="630B9A01" w14:textId="5548D670" w:rsidR="002979D6" w:rsidRPr="00D35E56" w:rsidRDefault="002979D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As required with Mrs Vernon </w:t>
            </w:r>
            <w:r w:rsidR="44895085" w:rsidRPr="68659EBA">
              <w:rPr>
                <w:rFonts w:ascii="Source Sans Pro" w:eastAsia="Source Sans Pro" w:hAnsi="Source Sans Pro" w:cs="Source Sans Pro"/>
              </w:rPr>
              <w:t>or by recommendation from SENCO</w:t>
            </w:r>
            <w:r w:rsidR="6CE1A807" w:rsidRPr="68659EBA">
              <w:rPr>
                <w:rFonts w:ascii="Source Sans Pro" w:eastAsia="Source Sans Pro" w:hAnsi="Source Sans Pro" w:cs="Source Sans Pro"/>
              </w:rPr>
              <w:t xml:space="preserve">, </w:t>
            </w:r>
            <w:r w:rsidR="44895085" w:rsidRPr="68659EBA">
              <w:rPr>
                <w:rFonts w:ascii="Source Sans Pro" w:eastAsia="Source Sans Pro" w:hAnsi="Source Sans Pro" w:cs="Source Sans Pro"/>
              </w:rPr>
              <w:t xml:space="preserve">Teachers </w:t>
            </w:r>
            <w:r w:rsidR="48DEB320" w:rsidRPr="68659EBA">
              <w:rPr>
                <w:rFonts w:ascii="Source Sans Pro" w:eastAsia="Source Sans Pro" w:hAnsi="Source Sans Pro" w:cs="Source Sans Pro"/>
              </w:rPr>
              <w:t>and parents</w:t>
            </w:r>
          </w:p>
        </w:tc>
        <w:tc>
          <w:tcPr>
            <w:tcW w:w="4200" w:type="dxa"/>
          </w:tcPr>
          <w:p w14:paraId="4F2001A3" w14:textId="147FE3BB" w:rsidR="002979D6" w:rsidRPr="00D35E56" w:rsidRDefault="62843E9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1,8</w:t>
            </w:r>
          </w:p>
        </w:tc>
      </w:tr>
      <w:tr w:rsidR="008E4551" w14:paraId="585DA1A1" w14:textId="77777777" w:rsidTr="00617D65">
        <w:tc>
          <w:tcPr>
            <w:tcW w:w="3211" w:type="dxa"/>
          </w:tcPr>
          <w:p w14:paraId="5D42A464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60A97A20" w14:textId="13EA596D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X 2 Pal Encounters </w:t>
            </w:r>
          </w:p>
        </w:tc>
        <w:tc>
          <w:tcPr>
            <w:tcW w:w="5370" w:type="dxa"/>
          </w:tcPr>
          <w:p w14:paraId="60BF09BF" w14:textId="207572D5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Throughout the year – invitation open to all as appropriate</w:t>
            </w:r>
          </w:p>
        </w:tc>
        <w:tc>
          <w:tcPr>
            <w:tcW w:w="4200" w:type="dxa"/>
          </w:tcPr>
          <w:p w14:paraId="1BE5C259" w14:textId="70EA45FC" w:rsidR="008E4551" w:rsidRPr="34D899F4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1,2,5,6</w:t>
            </w:r>
          </w:p>
        </w:tc>
      </w:tr>
      <w:tr w:rsidR="008E4551" w14:paraId="2C3ED9B5" w14:textId="77777777" w:rsidTr="00617D65">
        <w:tc>
          <w:tcPr>
            <w:tcW w:w="3211" w:type="dxa"/>
          </w:tcPr>
          <w:p w14:paraId="2761D9C6" w14:textId="77777777" w:rsidR="008E4551" w:rsidRPr="009F752C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3090" w:type="dxa"/>
          </w:tcPr>
          <w:p w14:paraId="6FEC3D65" w14:textId="0B45DED4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Unifrog </w:t>
            </w:r>
            <w:r w:rsidR="4A96A9D5" w:rsidRPr="68659EBA">
              <w:rPr>
                <w:rFonts w:ascii="Source Sans Pro" w:eastAsia="Source Sans Pro" w:hAnsi="Source Sans Pro" w:cs="Source Sans Pro"/>
              </w:rPr>
              <w:t xml:space="preserve">exploration on career paths, Skills and creating a CV </w:t>
            </w:r>
          </w:p>
        </w:tc>
        <w:tc>
          <w:tcPr>
            <w:tcW w:w="5370" w:type="dxa"/>
          </w:tcPr>
          <w:p w14:paraId="54FC3BEF" w14:textId="278194E8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</w:t>
            </w:r>
            <w:r w:rsidR="285E331F" w:rsidRPr="68659EBA">
              <w:rPr>
                <w:rFonts w:ascii="Source Sans Pro" w:eastAsia="Source Sans Pro" w:hAnsi="Source Sans Pro" w:cs="Source Sans Pro"/>
              </w:rPr>
              <w:t xml:space="preserve">ersonal </w:t>
            </w:r>
            <w:r w:rsidRPr="68659EBA">
              <w:rPr>
                <w:rFonts w:ascii="Source Sans Pro" w:eastAsia="Source Sans Pro" w:hAnsi="Source Sans Pro" w:cs="Source Sans Pro"/>
              </w:rPr>
              <w:t>D</w:t>
            </w:r>
            <w:r w:rsidR="5ACEA094" w:rsidRPr="68659EBA">
              <w:rPr>
                <w:rFonts w:ascii="Source Sans Pro" w:eastAsia="Source Sans Pro" w:hAnsi="Source Sans Pro" w:cs="Source Sans Pro"/>
              </w:rPr>
              <w:t xml:space="preserve">evelopment 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lessons </w:t>
            </w:r>
            <w:r w:rsidR="76E366CA" w:rsidRPr="68659EBA">
              <w:rPr>
                <w:rFonts w:ascii="Source Sans Pro" w:eastAsia="Source Sans Pro" w:hAnsi="Source Sans Pro" w:cs="Source Sans Pro"/>
              </w:rPr>
              <w:t>in t</w:t>
            </w:r>
            <w:r w:rsidRPr="68659EBA">
              <w:rPr>
                <w:rFonts w:ascii="Source Sans Pro" w:eastAsia="Source Sans Pro" w:hAnsi="Source Sans Pro" w:cs="Source Sans Pro"/>
              </w:rPr>
              <w:t>erm</w:t>
            </w:r>
            <w:r w:rsidR="7C140632" w:rsidRPr="68659EBA">
              <w:rPr>
                <w:rFonts w:ascii="Source Sans Pro" w:eastAsia="Source Sans Pro" w:hAnsi="Source Sans Pro" w:cs="Source Sans Pro"/>
              </w:rPr>
              <w:t>s 3 and 6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as set with </w:t>
            </w:r>
            <w:r w:rsidR="19D8E37C" w:rsidRPr="68659EBA">
              <w:rPr>
                <w:rFonts w:ascii="Source Sans Pro" w:eastAsia="Source Sans Pro" w:hAnsi="Source Sans Pro" w:cs="Source Sans Pro"/>
              </w:rPr>
              <w:t xml:space="preserve">Head of Department and Careers Leader, materials provided by the </w:t>
            </w:r>
            <w:r w:rsidR="53E4EAAC" w:rsidRPr="68659EBA">
              <w:rPr>
                <w:rFonts w:ascii="Source Sans Pro" w:eastAsia="Source Sans Pro" w:hAnsi="Source Sans Pro" w:cs="Source Sans Pro"/>
              </w:rPr>
              <w:t>career's</w:t>
            </w:r>
            <w:r w:rsidR="19D8E37C" w:rsidRPr="68659EBA">
              <w:rPr>
                <w:rFonts w:ascii="Source Sans Pro" w:eastAsia="Source Sans Pro" w:hAnsi="Source Sans Pro" w:cs="Source Sans Pro"/>
              </w:rPr>
              <w:t xml:space="preserve"> leader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</w:t>
            </w:r>
          </w:p>
        </w:tc>
        <w:tc>
          <w:tcPr>
            <w:tcW w:w="4200" w:type="dxa"/>
          </w:tcPr>
          <w:p w14:paraId="6B941D8F" w14:textId="0426A6F1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</w:t>
            </w:r>
          </w:p>
        </w:tc>
      </w:tr>
      <w:tr w:rsidR="008E4551" w14:paraId="6060D8EA" w14:textId="77777777" w:rsidTr="00617D65">
        <w:tc>
          <w:tcPr>
            <w:tcW w:w="3211" w:type="dxa"/>
          </w:tcPr>
          <w:p w14:paraId="0232B7D2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6EC29634" w14:textId="5A6E23B5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CV writing </w:t>
            </w:r>
            <w:r w:rsidR="29DB18AA" w:rsidRPr="68659EBA">
              <w:rPr>
                <w:rFonts w:ascii="Source Sans Pro" w:eastAsia="Source Sans Pro" w:hAnsi="Source Sans Pro" w:cs="Source Sans Pro"/>
              </w:rPr>
              <w:t xml:space="preserve">and purpose </w:t>
            </w:r>
          </w:p>
        </w:tc>
        <w:tc>
          <w:tcPr>
            <w:tcW w:w="5370" w:type="dxa"/>
          </w:tcPr>
          <w:p w14:paraId="56040365" w14:textId="28FD59FE" w:rsidR="008E4551" w:rsidRPr="00D35E56" w:rsidRDefault="6F12054A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Personal Development lessons in terms 3 and 6 as set with Head of Department and Careers Leader, materials provided by the </w:t>
            </w:r>
            <w:r w:rsidR="261CF7A1" w:rsidRPr="68659EBA">
              <w:rPr>
                <w:rFonts w:ascii="Source Sans Pro" w:eastAsia="Source Sans Pro" w:hAnsi="Source Sans Pro" w:cs="Source Sans Pro"/>
              </w:rPr>
              <w:t>career's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leader</w:t>
            </w:r>
          </w:p>
          <w:p w14:paraId="3A093B76" w14:textId="61836F22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4200" w:type="dxa"/>
          </w:tcPr>
          <w:p w14:paraId="0F3ADDEF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</w:t>
            </w:r>
          </w:p>
        </w:tc>
      </w:tr>
      <w:tr w:rsidR="008E4551" w14:paraId="1B01F3A9" w14:textId="77777777" w:rsidTr="00617D65">
        <w:tc>
          <w:tcPr>
            <w:tcW w:w="3211" w:type="dxa"/>
          </w:tcPr>
          <w:p w14:paraId="7E6E6098" w14:textId="77777777" w:rsidR="008E4551" w:rsidRPr="00D35E56" w:rsidRDefault="008E4551" w:rsidP="00617D65">
            <w:pPr>
              <w:spacing w:before="100" w:beforeAutospacing="1" w:after="100" w:afterAutospacing="1"/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6B7CB462" w14:textId="0743D7B5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Interview techniques </w:t>
            </w:r>
          </w:p>
        </w:tc>
        <w:tc>
          <w:tcPr>
            <w:tcW w:w="5370" w:type="dxa"/>
          </w:tcPr>
          <w:p w14:paraId="3E9008F6" w14:textId="7E5792FD" w:rsidR="008E4551" w:rsidRPr="00D35E56" w:rsidRDefault="66027B54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Personal Development lessons in terms 3 and 6 as set with Head of Department and Careers Leader, materials provided by the </w:t>
            </w:r>
            <w:r w:rsidR="0E5E3603" w:rsidRPr="68659EBA">
              <w:rPr>
                <w:rFonts w:ascii="Source Sans Pro" w:eastAsia="Source Sans Pro" w:hAnsi="Source Sans Pro" w:cs="Source Sans Pro"/>
              </w:rPr>
              <w:t>career's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leader</w:t>
            </w:r>
          </w:p>
          <w:p w14:paraId="2A20F589" w14:textId="360CA5D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4200" w:type="dxa"/>
          </w:tcPr>
          <w:p w14:paraId="4D784BD4" w14:textId="5D5C983D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</w:tr>
      <w:tr w:rsidR="008E4551" w14:paraId="6F1B3A86" w14:textId="77777777" w:rsidTr="00617D65">
        <w:tc>
          <w:tcPr>
            <w:tcW w:w="3211" w:type="dxa"/>
          </w:tcPr>
          <w:p w14:paraId="34ED6699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1285CB02" w14:textId="0B51E2D6" w:rsidR="008E4551" w:rsidRPr="00D35E56" w:rsidRDefault="1A93A2C5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In person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Work </w:t>
            </w:r>
            <w:r w:rsidR="4722A0C3" w:rsidRPr="68659EBA">
              <w:rPr>
                <w:rFonts w:ascii="Source Sans Pro" w:eastAsia="Source Sans Pro" w:hAnsi="Source Sans Pro" w:cs="Source Sans Pro"/>
              </w:rPr>
              <w:t>E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xperience/Virtual </w:t>
            </w:r>
          </w:p>
        </w:tc>
        <w:tc>
          <w:tcPr>
            <w:tcW w:w="5370" w:type="dxa"/>
          </w:tcPr>
          <w:p w14:paraId="6C024BDA" w14:textId="7B09FAFA" w:rsidR="008E4551" w:rsidRDefault="6D5B63E7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Supported in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>P</w:t>
            </w:r>
            <w:r w:rsidR="253AA9F2" w:rsidRPr="68659EBA">
              <w:rPr>
                <w:rFonts w:ascii="Source Sans Pro" w:eastAsia="Source Sans Pro" w:hAnsi="Source Sans Pro" w:cs="Source Sans Pro"/>
              </w:rPr>
              <w:t xml:space="preserve">ersonal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>D</w:t>
            </w:r>
            <w:r w:rsidR="48F4D0CC" w:rsidRPr="68659EBA">
              <w:rPr>
                <w:rFonts w:ascii="Source Sans Pro" w:eastAsia="Source Sans Pro" w:hAnsi="Source Sans Pro" w:cs="Source Sans Pro"/>
              </w:rPr>
              <w:t>evelopment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lessons</w:t>
            </w:r>
            <w:r w:rsidR="3D33AD40" w:rsidRPr="68659EBA">
              <w:rPr>
                <w:rFonts w:ascii="Source Sans Pro" w:eastAsia="Source Sans Pro" w:hAnsi="Source Sans Pro" w:cs="Source Sans Pro"/>
              </w:rPr>
              <w:t xml:space="preserve"> in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Term</w:t>
            </w:r>
            <w:r w:rsidR="589CF008" w:rsidRPr="68659EBA">
              <w:rPr>
                <w:rFonts w:ascii="Source Sans Pro" w:eastAsia="Source Sans Pro" w:hAnsi="Source Sans Pro" w:cs="Source Sans Pro"/>
              </w:rPr>
              <w:t>s</w:t>
            </w:r>
            <w:r w:rsidR="585B81D0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589CF008" w:rsidRPr="68659EBA">
              <w:rPr>
                <w:rFonts w:ascii="Source Sans Pro" w:eastAsia="Source Sans Pro" w:hAnsi="Source Sans Pro" w:cs="Source Sans Pro"/>
              </w:rPr>
              <w:t>3&amp;</w:t>
            </w:r>
            <w:r w:rsidR="008E4551" w:rsidRPr="68659EBA">
              <w:rPr>
                <w:rFonts w:ascii="Source Sans Pro" w:eastAsia="Source Sans Pro" w:hAnsi="Source Sans Pro" w:cs="Source Sans Pro"/>
              </w:rPr>
              <w:t>6</w:t>
            </w:r>
            <w:r w:rsidR="0A3D62D3" w:rsidRPr="68659EBA">
              <w:rPr>
                <w:rFonts w:ascii="Source Sans Pro" w:eastAsia="Source Sans Pro" w:hAnsi="Source Sans Pro" w:cs="Source Sans Pro"/>
              </w:rPr>
              <w:t xml:space="preserve"> – placements uploaded to Unifrog</w:t>
            </w:r>
          </w:p>
          <w:p w14:paraId="31C9D3E2" w14:textId="3F1126CA" w:rsidR="008E4551" w:rsidRPr="00D35E56" w:rsidRDefault="6DCEF117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</w:t>
            </w:r>
            <w:r w:rsidR="008E4551" w:rsidRPr="68659EBA">
              <w:rPr>
                <w:rFonts w:ascii="Source Sans Pro" w:eastAsia="Source Sans Pro" w:hAnsi="Source Sans Pro" w:cs="Source Sans Pro"/>
              </w:rPr>
              <w:t>lacement</w:t>
            </w:r>
            <w:r w:rsidR="5DE84FDE" w:rsidRPr="68659EBA">
              <w:rPr>
                <w:rFonts w:ascii="Source Sans Pro" w:eastAsia="Source Sans Pro" w:hAnsi="Source Sans Pro" w:cs="Source Sans Pro"/>
              </w:rPr>
              <w:t xml:space="preserve"> attended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during summer term enrichment week </w:t>
            </w:r>
          </w:p>
        </w:tc>
        <w:tc>
          <w:tcPr>
            <w:tcW w:w="4200" w:type="dxa"/>
          </w:tcPr>
          <w:p w14:paraId="26D25BDF" w14:textId="5DF19738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</w:t>
            </w:r>
          </w:p>
        </w:tc>
      </w:tr>
      <w:tr w:rsidR="008E4551" w14:paraId="0FD9AF9E" w14:textId="77777777" w:rsidTr="00617D65">
        <w:tc>
          <w:tcPr>
            <w:tcW w:w="3211" w:type="dxa"/>
          </w:tcPr>
          <w:p w14:paraId="02A10F95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77DF85FE" w14:textId="34DBACC4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Career talks</w:t>
            </w:r>
            <w:r w:rsidR="2B0DB31C" w:rsidRPr="68659EBA">
              <w:rPr>
                <w:rFonts w:ascii="Source Sans Pro" w:eastAsia="Source Sans Pro" w:hAnsi="Source Sans Pro" w:cs="Source Sans Pro"/>
              </w:rPr>
              <w:t>/ NKS Lectures</w:t>
            </w:r>
          </w:p>
        </w:tc>
        <w:tc>
          <w:tcPr>
            <w:tcW w:w="5370" w:type="dxa"/>
          </w:tcPr>
          <w:p w14:paraId="55244A53" w14:textId="14324D15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Throughout the year</w:t>
            </w:r>
            <w:r w:rsidR="082C9D53" w:rsidRPr="68659EBA">
              <w:rPr>
                <w:rFonts w:ascii="Source Sans Pro" w:eastAsia="Source Sans Pro" w:hAnsi="Source Sans Pro" w:cs="Source Sans Pro"/>
              </w:rPr>
              <w:t xml:space="preserve"> – open to all </w:t>
            </w:r>
          </w:p>
        </w:tc>
        <w:tc>
          <w:tcPr>
            <w:tcW w:w="4200" w:type="dxa"/>
          </w:tcPr>
          <w:p w14:paraId="6C443608" w14:textId="152D0E46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1,2,3,5,7</w:t>
            </w:r>
          </w:p>
        </w:tc>
      </w:tr>
      <w:tr w:rsidR="008E4551" w14:paraId="39AEB6F1" w14:textId="77777777" w:rsidTr="00617D65">
        <w:tc>
          <w:tcPr>
            <w:tcW w:w="3211" w:type="dxa"/>
          </w:tcPr>
          <w:p w14:paraId="69F0F990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5CA2F62F" w14:textId="374A210F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X 2 Pal Encounters throughout Years 9/10 </w:t>
            </w:r>
          </w:p>
        </w:tc>
        <w:tc>
          <w:tcPr>
            <w:tcW w:w="5370" w:type="dxa"/>
          </w:tcPr>
          <w:p w14:paraId="72CB3FFD" w14:textId="1234D9A0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Throughout the year – invitation open to all as appropriate</w:t>
            </w:r>
          </w:p>
        </w:tc>
        <w:tc>
          <w:tcPr>
            <w:tcW w:w="4200" w:type="dxa"/>
          </w:tcPr>
          <w:p w14:paraId="7A62C1B8" w14:textId="7261B593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1,2,5,6</w:t>
            </w:r>
          </w:p>
        </w:tc>
      </w:tr>
      <w:tr w:rsidR="4697B4D7" w14:paraId="7FFC12B4" w14:textId="77777777" w:rsidTr="00617D65">
        <w:trPr>
          <w:trHeight w:val="300"/>
        </w:trPr>
        <w:tc>
          <w:tcPr>
            <w:tcW w:w="3211" w:type="dxa"/>
          </w:tcPr>
          <w:p w14:paraId="28541386" w14:textId="134F078A" w:rsidR="4697B4D7" w:rsidRDefault="4697B4D7" w:rsidP="00617D65">
            <w:pPr>
              <w:rPr>
                <w:rFonts w:ascii="Source Sans Pro" w:eastAsia="Source Sans Pro" w:hAnsi="Source Sans Pro" w:cs="Source Sans Pro"/>
                <w:b/>
                <w:bCs/>
              </w:rPr>
            </w:pPr>
          </w:p>
        </w:tc>
        <w:tc>
          <w:tcPr>
            <w:tcW w:w="3090" w:type="dxa"/>
          </w:tcPr>
          <w:p w14:paraId="540F0A61" w14:textId="54C2908E" w:rsidR="3A889028" w:rsidRDefault="3A889028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Careers/Apprenticeship Fair </w:t>
            </w:r>
          </w:p>
        </w:tc>
        <w:tc>
          <w:tcPr>
            <w:tcW w:w="5370" w:type="dxa"/>
          </w:tcPr>
          <w:p w14:paraId="55818931" w14:textId="7E7F9862" w:rsidR="3A889028" w:rsidRDefault="3A889028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Invited to attend</w:t>
            </w:r>
            <w:r w:rsidR="6CC1015F" w:rsidRPr="68659EBA">
              <w:rPr>
                <w:rFonts w:ascii="Source Sans Pro" w:eastAsia="Source Sans Pro" w:hAnsi="Source Sans Pro" w:cs="Source Sans Pro"/>
              </w:rPr>
              <w:t xml:space="preserve"> in Spring Term </w:t>
            </w:r>
          </w:p>
        </w:tc>
        <w:tc>
          <w:tcPr>
            <w:tcW w:w="4200" w:type="dxa"/>
          </w:tcPr>
          <w:p w14:paraId="641F6D8C" w14:textId="5DFA61D5" w:rsidR="4697B4D7" w:rsidRDefault="4697B4D7" w:rsidP="00617D65">
            <w:pPr>
              <w:rPr>
                <w:rFonts w:ascii="Source Sans Pro" w:eastAsia="Source Sans Pro" w:hAnsi="Source Sans Pro" w:cs="Source Sans Pro"/>
              </w:rPr>
            </w:pPr>
          </w:p>
        </w:tc>
      </w:tr>
      <w:tr w:rsidR="008E4551" w14:paraId="520C48BF" w14:textId="77777777" w:rsidTr="00617D65">
        <w:tc>
          <w:tcPr>
            <w:tcW w:w="3211" w:type="dxa"/>
          </w:tcPr>
          <w:p w14:paraId="2D330AA7" w14:textId="77777777" w:rsidR="008E4551" w:rsidRPr="009F752C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  <w:t>11</w:t>
            </w:r>
          </w:p>
        </w:tc>
        <w:tc>
          <w:tcPr>
            <w:tcW w:w="3090" w:type="dxa"/>
          </w:tcPr>
          <w:p w14:paraId="1A2C82BC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Options post 16 </w:t>
            </w:r>
          </w:p>
        </w:tc>
        <w:tc>
          <w:tcPr>
            <w:tcW w:w="5370" w:type="dxa"/>
          </w:tcPr>
          <w:p w14:paraId="38A02683" w14:textId="1E2DA193" w:rsidR="008E4551" w:rsidRPr="00D35E56" w:rsidRDefault="0B498FA8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During Term 2 Personal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>D</w:t>
            </w:r>
            <w:r w:rsidR="220DF67F" w:rsidRPr="68659EBA">
              <w:rPr>
                <w:rFonts w:ascii="Source Sans Pro" w:eastAsia="Source Sans Pro" w:hAnsi="Source Sans Pro" w:cs="Source Sans Pro"/>
              </w:rPr>
              <w:t>evelopment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lessons and subject assemblies</w:t>
            </w:r>
            <w:r w:rsidR="395078D7" w:rsidRPr="68659EBA">
              <w:rPr>
                <w:rFonts w:ascii="Source Sans Pro" w:eastAsia="Source Sans Pro" w:hAnsi="Source Sans Pro" w:cs="Source Sans Pro"/>
              </w:rPr>
              <w:t xml:space="preserve"> delivered by subject leads in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Terms 1/2</w:t>
            </w:r>
          </w:p>
        </w:tc>
        <w:tc>
          <w:tcPr>
            <w:tcW w:w="4200" w:type="dxa"/>
          </w:tcPr>
          <w:p w14:paraId="72F23C9D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1,2,3,4,5,6,7</w:t>
            </w:r>
          </w:p>
        </w:tc>
      </w:tr>
      <w:tr w:rsidR="008E4551" w14:paraId="5F1010F1" w14:textId="77777777" w:rsidTr="00617D65">
        <w:tc>
          <w:tcPr>
            <w:tcW w:w="3211" w:type="dxa"/>
          </w:tcPr>
          <w:p w14:paraId="3C4FAF03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57F9E7F2" w14:textId="1BDD09BA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Career 1-2-1’s </w:t>
            </w:r>
            <w:r w:rsidR="773D63F1" w:rsidRPr="68659EBA">
              <w:rPr>
                <w:rFonts w:ascii="Source Sans Pro" w:eastAsia="Source Sans Pro" w:hAnsi="Source Sans Pro" w:cs="Source Sans Pro"/>
              </w:rPr>
              <w:t>(Future Planning conversations)</w:t>
            </w:r>
          </w:p>
        </w:tc>
        <w:tc>
          <w:tcPr>
            <w:tcW w:w="5370" w:type="dxa"/>
          </w:tcPr>
          <w:p w14:paraId="5BA63FCB" w14:textId="474C5AFF" w:rsidR="008E4551" w:rsidRPr="00D35E56" w:rsidRDefault="773D63F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Planning meetings held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with Mrs Vernon</w:t>
            </w:r>
          </w:p>
          <w:p w14:paraId="2944114C" w14:textId="5E1775D0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Terms 1/2 and ongoing</w:t>
            </w:r>
            <w:r w:rsidR="0E37C627" w:rsidRPr="68659EBA">
              <w:rPr>
                <w:rFonts w:ascii="Source Sans Pro" w:eastAsia="Source Sans Pro" w:hAnsi="Source Sans Pro" w:cs="Source Sans Pro"/>
              </w:rPr>
              <w:t xml:space="preserve"> - Slightly alternative approach for SEND </w:t>
            </w:r>
          </w:p>
        </w:tc>
        <w:tc>
          <w:tcPr>
            <w:tcW w:w="4200" w:type="dxa"/>
          </w:tcPr>
          <w:p w14:paraId="3358570B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</w:t>
            </w:r>
          </w:p>
        </w:tc>
      </w:tr>
      <w:tr w:rsidR="008E4551" w14:paraId="71B37578" w14:textId="77777777" w:rsidTr="00617D65">
        <w:trPr>
          <w:trHeight w:val="389"/>
        </w:trPr>
        <w:tc>
          <w:tcPr>
            <w:tcW w:w="3211" w:type="dxa"/>
          </w:tcPr>
          <w:p w14:paraId="0666E67D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34A50355" w14:textId="280D1568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Open mornings/evening  </w:t>
            </w:r>
          </w:p>
        </w:tc>
        <w:tc>
          <w:tcPr>
            <w:tcW w:w="5370" w:type="dxa"/>
          </w:tcPr>
          <w:p w14:paraId="397D9704" w14:textId="75AF7D65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Terms 1,2 and 3</w:t>
            </w:r>
            <w:r w:rsidR="726DAED0" w:rsidRPr="68659EBA">
              <w:rPr>
                <w:rFonts w:ascii="Source Sans Pro" w:eastAsia="Source Sans Pro" w:hAnsi="Source Sans Pro" w:cs="Source Sans Pro"/>
              </w:rPr>
              <w:t xml:space="preserve"> - advertised </w:t>
            </w:r>
            <w:proofErr w:type="spellStart"/>
            <w:r w:rsidR="726DAED0" w:rsidRPr="68659EBA">
              <w:rPr>
                <w:rFonts w:ascii="Source Sans Pro" w:eastAsia="Source Sans Pro" w:hAnsi="Source Sans Pro" w:cs="Source Sans Pro"/>
              </w:rPr>
              <w:t>through</w:t>
            </w:r>
            <w:r w:rsidR="5C65C67C" w:rsidRPr="68659EBA">
              <w:rPr>
                <w:rFonts w:ascii="Source Sans Pro" w:eastAsia="Source Sans Pro" w:hAnsi="Source Sans Pro" w:cs="Source Sans Pro"/>
              </w:rPr>
              <w:t>the</w:t>
            </w:r>
            <w:proofErr w:type="spellEnd"/>
            <w:r w:rsidR="726DAED0" w:rsidRPr="68659EBA">
              <w:rPr>
                <w:rFonts w:ascii="Source Sans Pro" w:eastAsia="Source Sans Pro" w:hAnsi="Source Sans Pro" w:cs="Source Sans Pro"/>
              </w:rPr>
              <w:t xml:space="preserve"> school and Kent Choices </w:t>
            </w:r>
          </w:p>
        </w:tc>
        <w:tc>
          <w:tcPr>
            <w:tcW w:w="4200" w:type="dxa"/>
          </w:tcPr>
          <w:p w14:paraId="221744B4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</w:t>
            </w:r>
          </w:p>
        </w:tc>
      </w:tr>
      <w:tr w:rsidR="008E4551" w14:paraId="5999DA13" w14:textId="77777777" w:rsidTr="00617D65">
        <w:tc>
          <w:tcPr>
            <w:tcW w:w="3211" w:type="dxa"/>
          </w:tcPr>
          <w:p w14:paraId="0CAE72C2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1B754130" w14:textId="2181C043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Careers Fair – apprenticeship focus</w:t>
            </w:r>
          </w:p>
        </w:tc>
        <w:tc>
          <w:tcPr>
            <w:tcW w:w="5370" w:type="dxa"/>
          </w:tcPr>
          <w:p w14:paraId="7C529790" w14:textId="15CCD1D8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Spring term </w:t>
            </w:r>
            <w:r w:rsidR="1E33D50A" w:rsidRPr="68659EBA">
              <w:rPr>
                <w:rFonts w:ascii="Source Sans Pro" w:eastAsia="Source Sans Pro" w:hAnsi="Source Sans Pro" w:cs="Source Sans Pro"/>
              </w:rPr>
              <w:t xml:space="preserve">held here at NKS </w:t>
            </w:r>
          </w:p>
        </w:tc>
        <w:tc>
          <w:tcPr>
            <w:tcW w:w="4200" w:type="dxa"/>
          </w:tcPr>
          <w:p w14:paraId="078D7A4F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1,2,3,4,5,6,7</w:t>
            </w:r>
          </w:p>
        </w:tc>
      </w:tr>
      <w:tr w:rsidR="008E4551" w14:paraId="652AEF2D" w14:textId="77777777" w:rsidTr="00617D65">
        <w:tc>
          <w:tcPr>
            <w:tcW w:w="3211" w:type="dxa"/>
          </w:tcPr>
          <w:p w14:paraId="7E4FFFA3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5E0F1044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CV Updated </w:t>
            </w:r>
          </w:p>
        </w:tc>
        <w:tc>
          <w:tcPr>
            <w:tcW w:w="5370" w:type="dxa"/>
          </w:tcPr>
          <w:p w14:paraId="02EFEAE1" w14:textId="61D38742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</w:t>
            </w:r>
            <w:r w:rsidR="692D6CE8" w:rsidRPr="68659EBA">
              <w:rPr>
                <w:rFonts w:ascii="Source Sans Pro" w:eastAsia="Source Sans Pro" w:hAnsi="Source Sans Pro" w:cs="Source Sans Pro"/>
              </w:rPr>
              <w:t xml:space="preserve">ersonal </w:t>
            </w:r>
            <w:r w:rsidRPr="68659EBA">
              <w:rPr>
                <w:rFonts w:ascii="Source Sans Pro" w:eastAsia="Source Sans Pro" w:hAnsi="Source Sans Pro" w:cs="Source Sans Pro"/>
              </w:rPr>
              <w:t>D</w:t>
            </w:r>
            <w:r w:rsidR="45868C39" w:rsidRPr="68659EBA">
              <w:rPr>
                <w:rFonts w:ascii="Source Sans Pro" w:eastAsia="Source Sans Pro" w:hAnsi="Source Sans Pro" w:cs="Source Sans Pro"/>
              </w:rPr>
              <w:t>evelopment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lesson</w:t>
            </w:r>
            <w:r w:rsidR="0C2DDB76" w:rsidRPr="68659EBA">
              <w:rPr>
                <w:rFonts w:ascii="Source Sans Pro" w:eastAsia="Source Sans Pro" w:hAnsi="Source Sans Pro" w:cs="Source Sans Pro"/>
              </w:rPr>
              <w:t>s/Form Time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Term </w:t>
            </w:r>
            <w:r w:rsidR="4D040969" w:rsidRPr="68659EBA">
              <w:rPr>
                <w:rFonts w:ascii="Source Sans Pro" w:eastAsia="Source Sans Pro" w:hAnsi="Source Sans Pro" w:cs="Source Sans Pro"/>
              </w:rPr>
              <w:t>3</w:t>
            </w:r>
          </w:p>
        </w:tc>
        <w:tc>
          <w:tcPr>
            <w:tcW w:w="4200" w:type="dxa"/>
          </w:tcPr>
          <w:p w14:paraId="49127BFA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1,2,3,4,5,6,7</w:t>
            </w:r>
          </w:p>
        </w:tc>
      </w:tr>
      <w:tr w:rsidR="008E4551" w14:paraId="02C9877B" w14:textId="77777777" w:rsidTr="00617D65">
        <w:tc>
          <w:tcPr>
            <w:tcW w:w="3211" w:type="dxa"/>
          </w:tcPr>
          <w:p w14:paraId="3B267B86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4E5D85EA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Oxbridge Launch </w:t>
            </w:r>
          </w:p>
        </w:tc>
        <w:tc>
          <w:tcPr>
            <w:tcW w:w="5370" w:type="dxa"/>
          </w:tcPr>
          <w:p w14:paraId="74E751B9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Assembly Terms 3/4</w:t>
            </w:r>
          </w:p>
        </w:tc>
        <w:tc>
          <w:tcPr>
            <w:tcW w:w="4200" w:type="dxa"/>
          </w:tcPr>
          <w:p w14:paraId="69371FBD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</w:t>
            </w:r>
          </w:p>
        </w:tc>
      </w:tr>
      <w:tr w:rsidR="008E4551" w14:paraId="5934EBCF" w14:textId="77777777" w:rsidTr="00617D65">
        <w:tc>
          <w:tcPr>
            <w:tcW w:w="3211" w:type="dxa"/>
          </w:tcPr>
          <w:p w14:paraId="085F29CB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45D2F563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Apprenticeship information </w:t>
            </w:r>
          </w:p>
        </w:tc>
        <w:tc>
          <w:tcPr>
            <w:tcW w:w="5370" w:type="dxa"/>
          </w:tcPr>
          <w:p w14:paraId="491CC0FB" w14:textId="60D0AD68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P</w:t>
            </w:r>
            <w:r w:rsidR="26604B27" w:rsidRPr="68659EBA">
              <w:rPr>
                <w:rFonts w:ascii="Source Sans Pro" w:eastAsia="Source Sans Pro" w:hAnsi="Source Sans Pro" w:cs="Source Sans Pro"/>
              </w:rPr>
              <w:t xml:space="preserve">ersonal </w:t>
            </w:r>
            <w:r w:rsidRPr="68659EBA">
              <w:rPr>
                <w:rFonts w:ascii="Source Sans Pro" w:eastAsia="Source Sans Pro" w:hAnsi="Source Sans Pro" w:cs="Source Sans Pro"/>
              </w:rPr>
              <w:t>D</w:t>
            </w:r>
            <w:r w:rsidR="698A69F3" w:rsidRPr="68659EBA">
              <w:rPr>
                <w:rFonts w:ascii="Source Sans Pro" w:eastAsia="Source Sans Pro" w:hAnsi="Source Sans Pro" w:cs="Source Sans Pro"/>
              </w:rPr>
              <w:t>evelopment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lessons Terms 1/2 </w:t>
            </w:r>
            <w:r w:rsidR="6899AF51" w:rsidRPr="68659EBA">
              <w:rPr>
                <w:rFonts w:ascii="Source Sans Pro" w:eastAsia="Source Sans Pro" w:hAnsi="Source Sans Pro" w:cs="Source Sans Pro"/>
              </w:rPr>
              <w:t xml:space="preserve">and as part of the NKS lecture </w:t>
            </w:r>
            <w:r w:rsidR="4D08DCDC" w:rsidRPr="68659EBA">
              <w:rPr>
                <w:rFonts w:ascii="Source Sans Pro" w:eastAsia="Source Sans Pro" w:hAnsi="Source Sans Pro" w:cs="Source Sans Pro"/>
              </w:rPr>
              <w:t>series</w:t>
            </w:r>
            <w:r w:rsidR="6899AF51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2DD1FA63" w:rsidRPr="68659EBA">
              <w:rPr>
                <w:rFonts w:ascii="Source Sans Pro" w:eastAsia="Source Sans Pro" w:hAnsi="Source Sans Pro" w:cs="Source Sans Pro"/>
              </w:rPr>
              <w:t>and National Apprenticeship week and the careers fair</w:t>
            </w:r>
          </w:p>
        </w:tc>
        <w:tc>
          <w:tcPr>
            <w:tcW w:w="4200" w:type="dxa"/>
          </w:tcPr>
          <w:p w14:paraId="6F24288F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1,2,3,4,5,6,7</w:t>
            </w:r>
          </w:p>
        </w:tc>
      </w:tr>
      <w:tr w:rsidR="008E4551" w14:paraId="3DBED989" w14:textId="77777777" w:rsidTr="00617D65">
        <w:tc>
          <w:tcPr>
            <w:tcW w:w="3211" w:type="dxa"/>
          </w:tcPr>
          <w:p w14:paraId="5E4759C3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724B6774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Morrisby Profile </w:t>
            </w:r>
          </w:p>
        </w:tc>
        <w:tc>
          <w:tcPr>
            <w:tcW w:w="5370" w:type="dxa"/>
          </w:tcPr>
          <w:p w14:paraId="51CCB045" w14:textId="4DC51351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Ongoing </w:t>
            </w:r>
            <w:r w:rsidR="7A103F85" w:rsidRPr="68659EBA">
              <w:rPr>
                <w:rFonts w:ascii="Source Sans Pro" w:eastAsia="Source Sans Pro" w:hAnsi="Source Sans Pro" w:cs="Source Sans Pro"/>
              </w:rPr>
              <w:t xml:space="preserve">as required for additional support on making informed option choices </w:t>
            </w:r>
          </w:p>
        </w:tc>
        <w:tc>
          <w:tcPr>
            <w:tcW w:w="4200" w:type="dxa"/>
          </w:tcPr>
          <w:p w14:paraId="0D2E2144" w14:textId="7472958B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1,2,3,7,8</w:t>
            </w:r>
          </w:p>
        </w:tc>
      </w:tr>
      <w:tr w:rsidR="008E4551" w14:paraId="16F58C23" w14:textId="77777777" w:rsidTr="00617D65">
        <w:tc>
          <w:tcPr>
            <w:tcW w:w="3211" w:type="dxa"/>
          </w:tcPr>
          <w:p w14:paraId="5DAC4093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highlight w:val="yellow"/>
              </w:rPr>
            </w:pPr>
          </w:p>
        </w:tc>
        <w:tc>
          <w:tcPr>
            <w:tcW w:w="3090" w:type="dxa"/>
          </w:tcPr>
          <w:p w14:paraId="34361F25" w14:textId="6C5BCFAB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highlight w:val="yellow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Revision Techniques </w:t>
            </w:r>
          </w:p>
        </w:tc>
        <w:tc>
          <w:tcPr>
            <w:tcW w:w="5370" w:type="dxa"/>
          </w:tcPr>
          <w:p w14:paraId="1B559CD2" w14:textId="041DE88C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highlight w:val="yellow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Ongoing </w:t>
            </w:r>
          </w:p>
        </w:tc>
        <w:tc>
          <w:tcPr>
            <w:tcW w:w="4200" w:type="dxa"/>
          </w:tcPr>
          <w:p w14:paraId="3E6DD79E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highlight w:val="yellow"/>
              </w:rPr>
            </w:pPr>
          </w:p>
        </w:tc>
      </w:tr>
      <w:tr w:rsidR="008E4551" w14:paraId="5E7A7AB9" w14:textId="77777777" w:rsidTr="00617D65">
        <w:tc>
          <w:tcPr>
            <w:tcW w:w="3211" w:type="dxa"/>
          </w:tcPr>
          <w:p w14:paraId="3D323D82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highlight w:val="yellow"/>
              </w:rPr>
            </w:pPr>
          </w:p>
        </w:tc>
        <w:tc>
          <w:tcPr>
            <w:tcW w:w="3090" w:type="dxa"/>
          </w:tcPr>
          <w:p w14:paraId="4B6E7872" w14:textId="72EF5A24" w:rsidR="008E4551" w:rsidRPr="34D899F4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Pal Encounters </w:t>
            </w:r>
          </w:p>
        </w:tc>
        <w:tc>
          <w:tcPr>
            <w:tcW w:w="5370" w:type="dxa"/>
          </w:tcPr>
          <w:p w14:paraId="680F8D8C" w14:textId="7AA29D0C" w:rsidR="008E4551" w:rsidRPr="34D899F4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Throughout the year – invitation open to all as appropriate</w:t>
            </w:r>
          </w:p>
        </w:tc>
        <w:tc>
          <w:tcPr>
            <w:tcW w:w="4200" w:type="dxa"/>
          </w:tcPr>
          <w:p w14:paraId="37B60F6C" w14:textId="3FD34BD3" w:rsidR="008E4551" w:rsidRPr="00D35E56" w:rsidRDefault="008E4551" w:rsidP="00617D65">
            <w:pPr>
              <w:rPr>
                <w:rFonts w:ascii="Source Sans Pro" w:eastAsia="Source Sans Pro" w:hAnsi="Source Sans Pro" w:cs="Source Sans Pro"/>
                <w:highlight w:val="yellow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1,2,5,6</w:t>
            </w:r>
          </w:p>
        </w:tc>
      </w:tr>
      <w:tr w:rsidR="008E4551" w14:paraId="5686DA14" w14:textId="77777777" w:rsidTr="00617D65">
        <w:tc>
          <w:tcPr>
            <w:tcW w:w="3211" w:type="dxa"/>
          </w:tcPr>
          <w:p w14:paraId="650DD5FB" w14:textId="77777777" w:rsidR="008E4551" w:rsidRPr="009F752C" w:rsidRDefault="008E4551" w:rsidP="00617D65">
            <w:pPr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sz w:val="32"/>
                <w:szCs w:val="32"/>
              </w:rPr>
              <w:t xml:space="preserve">Sixth Form </w:t>
            </w:r>
          </w:p>
        </w:tc>
        <w:tc>
          <w:tcPr>
            <w:tcW w:w="3090" w:type="dxa"/>
          </w:tcPr>
          <w:p w14:paraId="5ED6F205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UCAS Year 13 </w:t>
            </w:r>
          </w:p>
        </w:tc>
        <w:tc>
          <w:tcPr>
            <w:tcW w:w="5370" w:type="dxa"/>
          </w:tcPr>
          <w:p w14:paraId="770FA2F9" w14:textId="5ECD6261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Terms 1 and 2 </w:t>
            </w:r>
            <w:r w:rsidR="3A4789E1" w:rsidRPr="68659EBA">
              <w:rPr>
                <w:rFonts w:ascii="Source Sans Pro" w:eastAsia="Source Sans Pro" w:hAnsi="Source Sans Pro" w:cs="Source Sans Pro"/>
              </w:rPr>
              <w:t xml:space="preserve">through Sixth form team, Careers Leader and as part of Wednesday </w:t>
            </w:r>
            <w:proofErr w:type="spellStart"/>
            <w:r w:rsidR="3A4789E1" w:rsidRPr="68659EBA">
              <w:rPr>
                <w:rFonts w:ascii="Source Sans Pro" w:eastAsia="Source Sans Pro" w:hAnsi="Source Sans Pro" w:cs="Source Sans Pro"/>
              </w:rPr>
              <w:t>enrichement</w:t>
            </w:r>
            <w:proofErr w:type="spellEnd"/>
            <w:r w:rsidR="3A4789E1" w:rsidRPr="68659EBA">
              <w:rPr>
                <w:rFonts w:ascii="Source Sans Pro" w:eastAsia="Source Sans Pro" w:hAnsi="Source Sans Pro" w:cs="Source Sans Pro"/>
              </w:rPr>
              <w:t xml:space="preserve"> </w:t>
            </w:r>
          </w:p>
        </w:tc>
        <w:tc>
          <w:tcPr>
            <w:tcW w:w="4200" w:type="dxa"/>
          </w:tcPr>
          <w:p w14:paraId="2DEC1FA5" w14:textId="534A356E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1,2,3,7,8</w:t>
            </w:r>
          </w:p>
        </w:tc>
      </w:tr>
      <w:tr w:rsidR="008E4551" w14:paraId="336F2C0C" w14:textId="77777777" w:rsidTr="00617D65">
        <w:tc>
          <w:tcPr>
            <w:tcW w:w="3211" w:type="dxa"/>
          </w:tcPr>
          <w:p w14:paraId="0E6902A4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6D970B18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UCAS Year 12 </w:t>
            </w:r>
          </w:p>
        </w:tc>
        <w:tc>
          <w:tcPr>
            <w:tcW w:w="5370" w:type="dxa"/>
          </w:tcPr>
          <w:p w14:paraId="5691766D" w14:textId="1AD11884" w:rsidR="008E4551" w:rsidRPr="00D35E56" w:rsidRDefault="132606A3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Launched in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Terms 4,5 &amp;6 </w:t>
            </w:r>
            <w:r w:rsidR="4059EDC8" w:rsidRPr="68659EBA">
              <w:rPr>
                <w:rFonts w:ascii="Source Sans Pro" w:eastAsia="Source Sans Pro" w:hAnsi="Source Sans Pro" w:cs="Source Sans Pro"/>
              </w:rPr>
              <w:t>through enrichment and personal development lessons</w:t>
            </w:r>
          </w:p>
        </w:tc>
        <w:tc>
          <w:tcPr>
            <w:tcW w:w="4200" w:type="dxa"/>
          </w:tcPr>
          <w:p w14:paraId="25792438" w14:textId="4ABFA586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1,2,3,7,8</w:t>
            </w:r>
          </w:p>
        </w:tc>
      </w:tr>
      <w:tr w:rsidR="008E4551" w14:paraId="13648724" w14:textId="77777777" w:rsidTr="00617D65">
        <w:tc>
          <w:tcPr>
            <w:tcW w:w="3211" w:type="dxa"/>
          </w:tcPr>
          <w:p w14:paraId="4AF98893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61F93C6D" w14:textId="21CCAD38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Careers </w:t>
            </w:r>
            <w:r w:rsidR="2C3A5BB5" w:rsidRPr="68659EBA">
              <w:rPr>
                <w:rFonts w:ascii="Source Sans Pro" w:eastAsia="Source Sans Pro" w:hAnsi="Source Sans Pro" w:cs="Source Sans Pro"/>
              </w:rPr>
              <w:t>Fair</w:t>
            </w:r>
          </w:p>
        </w:tc>
        <w:tc>
          <w:tcPr>
            <w:tcW w:w="5370" w:type="dxa"/>
          </w:tcPr>
          <w:p w14:paraId="31901750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Term 4 </w:t>
            </w:r>
          </w:p>
        </w:tc>
        <w:tc>
          <w:tcPr>
            <w:tcW w:w="4200" w:type="dxa"/>
          </w:tcPr>
          <w:p w14:paraId="7FDB193F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1,2,3,4,5,6,7</w:t>
            </w:r>
          </w:p>
        </w:tc>
      </w:tr>
      <w:tr w:rsidR="008E4551" w14:paraId="1ABF7C82" w14:textId="77777777" w:rsidTr="00617D65">
        <w:tc>
          <w:tcPr>
            <w:tcW w:w="3211" w:type="dxa"/>
          </w:tcPr>
          <w:p w14:paraId="12A1304B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4CC67A46" w14:textId="236FE8CC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Career 1-2-1</w:t>
            </w:r>
            <w:r w:rsidR="743BFA38" w:rsidRPr="68659EBA">
              <w:rPr>
                <w:rFonts w:ascii="Source Sans Pro" w:eastAsia="Source Sans Pro" w:hAnsi="Source Sans Pro" w:cs="Source Sans Pro"/>
              </w:rPr>
              <w:t xml:space="preserve"> conversations</w:t>
            </w:r>
          </w:p>
        </w:tc>
        <w:tc>
          <w:tcPr>
            <w:tcW w:w="5370" w:type="dxa"/>
          </w:tcPr>
          <w:p w14:paraId="754D9EC7" w14:textId="430EBA12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On going </w:t>
            </w:r>
            <w:r w:rsidR="28E5B151" w:rsidRPr="68659EBA">
              <w:rPr>
                <w:rFonts w:ascii="Source Sans Pro" w:eastAsia="Source Sans Pro" w:hAnsi="Source Sans Pro" w:cs="Source Sans Pro"/>
              </w:rPr>
              <w:t xml:space="preserve">as required with our inhouse careers advisor </w:t>
            </w:r>
          </w:p>
        </w:tc>
        <w:tc>
          <w:tcPr>
            <w:tcW w:w="4200" w:type="dxa"/>
          </w:tcPr>
          <w:p w14:paraId="3DD11FD8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</w:t>
            </w:r>
          </w:p>
        </w:tc>
      </w:tr>
      <w:tr w:rsidR="008E4551" w14:paraId="24454FB9" w14:textId="77777777" w:rsidTr="00617D65">
        <w:tc>
          <w:tcPr>
            <w:tcW w:w="3211" w:type="dxa"/>
          </w:tcPr>
          <w:p w14:paraId="3F18554D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238D4F27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Apprenticeship Talks </w:t>
            </w:r>
          </w:p>
        </w:tc>
        <w:tc>
          <w:tcPr>
            <w:tcW w:w="5370" w:type="dxa"/>
          </w:tcPr>
          <w:p w14:paraId="7F225F62" w14:textId="740B7E61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On going </w:t>
            </w:r>
            <w:r w:rsidR="4E01D3D9" w:rsidRPr="68659EBA">
              <w:rPr>
                <w:rFonts w:ascii="Source Sans Pro" w:eastAsia="Source Sans Pro" w:hAnsi="Source Sans Pro" w:cs="Source Sans Pro"/>
              </w:rPr>
              <w:t xml:space="preserve">as part of enrichment and NKS </w:t>
            </w:r>
            <w:proofErr w:type="spellStart"/>
            <w:r w:rsidR="4E01D3D9" w:rsidRPr="68659EBA">
              <w:rPr>
                <w:rFonts w:ascii="Source Sans Pro" w:eastAsia="Source Sans Pro" w:hAnsi="Source Sans Pro" w:cs="Source Sans Pro"/>
              </w:rPr>
              <w:t>lecutures</w:t>
            </w:r>
            <w:proofErr w:type="spellEnd"/>
          </w:p>
        </w:tc>
        <w:tc>
          <w:tcPr>
            <w:tcW w:w="4200" w:type="dxa"/>
          </w:tcPr>
          <w:p w14:paraId="64B23919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</w:t>
            </w:r>
          </w:p>
        </w:tc>
      </w:tr>
      <w:tr w:rsidR="008E4551" w14:paraId="02BCAE3F" w14:textId="77777777" w:rsidTr="00617D65">
        <w:tc>
          <w:tcPr>
            <w:tcW w:w="3211" w:type="dxa"/>
          </w:tcPr>
          <w:p w14:paraId="1210254E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1073E48D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Work experience </w:t>
            </w:r>
          </w:p>
        </w:tc>
        <w:tc>
          <w:tcPr>
            <w:tcW w:w="5370" w:type="dxa"/>
          </w:tcPr>
          <w:p w14:paraId="4913A613" w14:textId="64F89911" w:rsidR="008E4551" w:rsidRPr="00D35E56" w:rsidRDefault="2854EB16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Encouraged as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>part of the enrichment programme on a Wednesday</w:t>
            </w:r>
            <w:r w:rsidR="32220F95" w:rsidRPr="68659EBA">
              <w:rPr>
                <w:rFonts w:ascii="Source Sans Pro" w:eastAsia="Source Sans Pro" w:hAnsi="Source Sans Pro" w:cs="Source Sans Pro"/>
              </w:rPr>
              <w:t xml:space="preserve">, during school holidays 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and </w:t>
            </w:r>
            <w:r w:rsidR="4DB5C0DC" w:rsidRPr="68659EBA">
              <w:rPr>
                <w:rFonts w:ascii="Source Sans Pro" w:eastAsia="Source Sans Pro" w:hAnsi="Source Sans Pro" w:cs="Source Sans Pro"/>
              </w:rPr>
              <w:t>during the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allocated </w:t>
            </w:r>
            <w:r w:rsidR="15FD2DCD" w:rsidRPr="68659EBA">
              <w:rPr>
                <w:rFonts w:ascii="Source Sans Pro" w:eastAsia="Source Sans Pro" w:hAnsi="Source Sans Pro" w:cs="Source Sans Pro"/>
              </w:rPr>
              <w:t>week in the summer term, placements uploaded to Unifrog</w:t>
            </w:r>
            <w:r w:rsidR="008E4551"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09E437E1" w:rsidRPr="68659EBA">
              <w:rPr>
                <w:rFonts w:ascii="Source Sans Pro" w:eastAsia="Source Sans Pro" w:hAnsi="Source Sans Pro" w:cs="Source Sans Pro"/>
              </w:rPr>
              <w:t xml:space="preserve">for authorisation and H&amp;S checks </w:t>
            </w:r>
          </w:p>
        </w:tc>
        <w:tc>
          <w:tcPr>
            <w:tcW w:w="4200" w:type="dxa"/>
          </w:tcPr>
          <w:p w14:paraId="11D7113B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1,2,3,4,5,6</w:t>
            </w:r>
          </w:p>
        </w:tc>
      </w:tr>
      <w:tr w:rsidR="008E4551" w14:paraId="6968B037" w14:textId="77777777" w:rsidTr="00617D65">
        <w:tc>
          <w:tcPr>
            <w:tcW w:w="3211" w:type="dxa"/>
          </w:tcPr>
          <w:p w14:paraId="1B756801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02239BED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Career talks </w:t>
            </w:r>
          </w:p>
        </w:tc>
        <w:tc>
          <w:tcPr>
            <w:tcW w:w="5370" w:type="dxa"/>
          </w:tcPr>
          <w:p w14:paraId="2B218800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Throughout the year </w:t>
            </w:r>
          </w:p>
        </w:tc>
        <w:tc>
          <w:tcPr>
            <w:tcW w:w="4200" w:type="dxa"/>
          </w:tcPr>
          <w:p w14:paraId="406B249F" w14:textId="686A4F7F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1,2,3,5,7</w:t>
            </w:r>
          </w:p>
        </w:tc>
      </w:tr>
      <w:tr w:rsidR="008E4551" w14:paraId="41E0DBEA" w14:textId="77777777" w:rsidTr="00617D65">
        <w:tc>
          <w:tcPr>
            <w:tcW w:w="3211" w:type="dxa"/>
          </w:tcPr>
          <w:p w14:paraId="36F8ACE0" w14:textId="77777777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  <w:tc>
          <w:tcPr>
            <w:tcW w:w="3090" w:type="dxa"/>
          </w:tcPr>
          <w:p w14:paraId="7D0CDD05" w14:textId="4C4AAF6F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Pal Encounters </w:t>
            </w:r>
          </w:p>
        </w:tc>
        <w:tc>
          <w:tcPr>
            <w:tcW w:w="5370" w:type="dxa"/>
          </w:tcPr>
          <w:p w14:paraId="71880C3D" w14:textId="02C33BC0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Throughout the year – invitation open to all as appropriate</w:t>
            </w:r>
          </w:p>
        </w:tc>
        <w:tc>
          <w:tcPr>
            <w:tcW w:w="4200" w:type="dxa"/>
          </w:tcPr>
          <w:p w14:paraId="516B955A" w14:textId="1B0ADFA3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>1,2,5,6</w:t>
            </w:r>
          </w:p>
          <w:p w14:paraId="69EEADA4" w14:textId="0892C27C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  <w:p w14:paraId="023F96D6" w14:textId="46EDA414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  <w:p w14:paraId="48377DFE" w14:textId="2DBE3EAF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  <w:p w14:paraId="6E91EAF9" w14:textId="37105500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  <w:p w14:paraId="3838E2FA" w14:textId="1680F74D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  <w:p w14:paraId="0B4A7115" w14:textId="089C5D4B" w:rsidR="008E4551" w:rsidRPr="00D35E56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</w:tr>
      <w:tr w:rsidR="008E4551" w14:paraId="5B5EF35C" w14:textId="77777777" w:rsidTr="00617D65">
        <w:tc>
          <w:tcPr>
            <w:tcW w:w="3211" w:type="dxa"/>
          </w:tcPr>
          <w:p w14:paraId="7C5C9E38" w14:textId="13B9FEDD" w:rsidR="008E4551" w:rsidRDefault="337295F3" w:rsidP="00617D65">
            <w:pPr>
              <w:rPr>
                <w:rFonts w:ascii="Source Sans Pro" w:eastAsia="Source Sans Pro" w:hAnsi="Source Sans Pro" w:cs="Source Sans Pro"/>
                <w:b/>
                <w:bCs/>
                <w:sz w:val="36"/>
                <w:szCs w:val="36"/>
              </w:rPr>
            </w:pPr>
            <w:r w:rsidRPr="68659EBA">
              <w:rPr>
                <w:rFonts w:ascii="Source Sans Pro" w:eastAsia="Source Sans Pro" w:hAnsi="Source Sans Pro" w:cs="Source Sans Pro"/>
                <w:b/>
                <w:bCs/>
                <w:sz w:val="36"/>
                <w:szCs w:val="36"/>
              </w:rPr>
              <w:t>Monitoring and Evaluation of Careers at NKS</w:t>
            </w:r>
          </w:p>
        </w:tc>
        <w:tc>
          <w:tcPr>
            <w:tcW w:w="3090" w:type="dxa"/>
          </w:tcPr>
          <w:p w14:paraId="08AF0B8B" w14:textId="18710D97" w:rsidR="008E4551" w:rsidRDefault="00617D65" w:rsidP="00617D65">
            <w:pPr>
              <w:spacing w:line="259" w:lineRule="auto"/>
              <w:rPr>
                <w:rFonts w:ascii="Source Sans Pro" w:eastAsia="Source Sans Pro" w:hAnsi="Source Sans Pro" w:cs="Source Sans Pro"/>
              </w:rPr>
            </w:pPr>
            <w:r>
              <w:rPr>
                <w:rFonts w:ascii="Source Sans Pro" w:eastAsia="Source Sans Pro" w:hAnsi="Source Sans Pro" w:cs="Source Sans Pro"/>
              </w:rPr>
              <w:t>Monitoring and evaluation reviews.</w:t>
            </w:r>
          </w:p>
        </w:tc>
        <w:tc>
          <w:tcPr>
            <w:tcW w:w="5370" w:type="dxa"/>
          </w:tcPr>
          <w:p w14:paraId="1DABAED4" w14:textId="546AB472" w:rsidR="008E4551" w:rsidRDefault="008E4551" w:rsidP="00617D65">
            <w:pPr>
              <w:spacing w:line="259" w:lineRule="auto"/>
              <w:rPr>
                <w:rFonts w:ascii="Source Sans Pro" w:eastAsia="Source Sans Pro" w:hAnsi="Source Sans Pro" w:cs="Source Sans Pro"/>
              </w:rPr>
            </w:pPr>
            <w:r w:rsidRPr="68659EBA">
              <w:rPr>
                <w:rFonts w:ascii="Source Sans Pro" w:eastAsia="Source Sans Pro" w:hAnsi="Source Sans Pro" w:cs="Source Sans Pro"/>
              </w:rPr>
              <w:t xml:space="preserve">Using the Gatsby </w:t>
            </w:r>
            <w:r w:rsidR="58A13331" w:rsidRPr="68659EBA">
              <w:rPr>
                <w:rFonts w:ascii="Source Sans Pro" w:eastAsia="Source Sans Pro" w:hAnsi="Source Sans Pro" w:cs="Source Sans Pro"/>
              </w:rPr>
              <w:t>B</w:t>
            </w:r>
            <w:r w:rsidRPr="68659EBA">
              <w:rPr>
                <w:rFonts w:ascii="Source Sans Pro" w:eastAsia="Source Sans Pro" w:hAnsi="Source Sans Pro" w:cs="Source Sans Pro"/>
              </w:rPr>
              <w:t>enchmark</w:t>
            </w:r>
            <w:r w:rsidR="47106907" w:rsidRPr="68659EBA">
              <w:rPr>
                <w:rFonts w:ascii="Source Sans Pro" w:eastAsia="Source Sans Pro" w:hAnsi="Source Sans Pro" w:cs="Source Sans Pro"/>
              </w:rPr>
              <w:t>s, CDI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 </w:t>
            </w:r>
            <w:r w:rsidR="1346B7F4" w:rsidRPr="68659EBA">
              <w:rPr>
                <w:rFonts w:ascii="Source Sans Pro" w:eastAsia="Source Sans Pro" w:hAnsi="Source Sans Pro" w:cs="Source Sans Pro"/>
              </w:rPr>
              <w:t>Fr</w:t>
            </w:r>
            <w:r w:rsidRPr="68659EBA">
              <w:rPr>
                <w:rFonts w:ascii="Source Sans Pro" w:eastAsia="Source Sans Pro" w:hAnsi="Source Sans Pro" w:cs="Source Sans Pro"/>
              </w:rPr>
              <w:t>amework and career related theory, throughout the Year, the programme of events is reviewed and evaluated to ensure consistency and forward planning. Evaluations are also carried out using Compass Plus</w:t>
            </w:r>
            <w:r w:rsidR="40A2F65A" w:rsidRPr="68659EBA">
              <w:rPr>
                <w:rFonts w:ascii="Source Sans Pro" w:eastAsia="Source Sans Pro" w:hAnsi="Source Sans Pro" w:cs="Source Sans Pro"/>
              </w:rPr>
              <w:t>, questionnaires and workshops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. As well as </w:t>
            </w:r>
            <w:r w:rsidR="4F6665DA" w:rsidRPr="68659EBA">
              <w:rPr>
                <w:rFonts w:ascii="Source Sans Pro" w:eastAsia="Source Sans Pro" w:hAnsi="Source Sans Pro" w:cs="Source Sans Pro"/>
              </w:rPr>
              <w:t>Link governor reviews and monitoring</w:t>
            </w:r>
            <w:r w:rsidRPr="68659EBA">
              <w:rPr>
                <w:rFonts w:ascii="Source Sans Pro" w:eastAsia="Source Sans Pro" w:hAnsi="Source Sans Pro" w:cs="Source Sans Pro"/>
              </w:rPr>
              <w:t xml:space="preserve">. Results are reviewed and discussed at SLT and recommendations made accordingly. </w:t>
            </w:r>
          </w:p>
        </w:tc>
        <w:tc>
          <w:tcPr>
            <w:tcW w:w="4200" w:type="dxa"/>
          </w:tcPr>
          <w:p w14:paraId="5193F035" w14:textId="5EDA8CC5" w:rsidR="008E4551" w:rsidRDefault="008E4551" w:rsidP="00617D65">
            <w:pPr>
              <w:rPr>
                <w:rFonts w:ascii="Source Sans Pro" w:eastAsia="Source Sans Pro" w:hAnsi="Source Sans Pro" w:cs="Source Sans Pro"/>
              </w:rPr>
            </w:pPr>
          </w:p>
        </w:tc>
      </w:tr>
    </w:tbl>
    <w:p w14:paraId="16D6F874" w14:textId="3799B6AE" w:rsidR="00D35E56" w:rsidRPr="00D35E56" w:rsidRDefault="00D35E56" w:rsidP="00D35E56"/>
    <w:p w14:paraId="4F386424" w14:textId="48ED4EB2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04EDB86A" w14:textId="727B3FEE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1300EA65" w14:textId="6FA30412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495CFD30" w14:textId="1F62AA2D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7C2CA8E0" w14:textId="3F9C9B9C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096769FE" w14:textId="3D1290FF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6145CBF4" w14:textId="17D5059D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5260DC13" w14:textId="30A4E4B0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60E37BF5" w14:textId="2BFA8EFC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58F7E485" w14:textId="3A78AB09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31CBE13D" w14:textId="641F83D3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5980E1C5" w14:textId="5BDCB9FD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1D818689" w14:textId="0206B278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216B937C" w14:textId="2547660B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7D904157" w14:textId="4C68AD53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57ABEC6D" w14:textId="347C2696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1626845A" w14:textId="0594B568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67C207F2" w14:textId="700C671E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7F89524C" w14:textId="220E85E0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6F641DE1" w14:textId="44C9620F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4DAFBACA" w14:textId="59BDB865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3B8B9F91" w14:textId="0D402BFE" w:rsidR="00D35E56" w:rsidRDefault="14F5025D" w:rsidP="68659EBA">
      <w:pPr>
        <w:rPr>
          <w:rFonts w:ascii="Source Sans Pro" w:eastAsia="Source Sans Pro" w:hAnsi="Source Sans Pro" w:cs="Source Sans Pro"/>
          <w:b/>
          <w:bCs/>
          <w:sz w:val="48"/>
          <w:szCs w:val="48"/>
        </w:rPr>
      </w:pPr>
      <w:r w:rsidRPr="68659EBA">
        <w:rPr>
          <w:rFonts w:ascii="Source Sans Pro" w:eastAsia="Source Sans Pro" w:hAnsi="Source Sans Pro" w:cs="Source Sans Pro"/>
          <w:b/>
          <w:bCs/>
          <w:sz w:val="48"/>
          <w:szCs w:val="48"/>
        </w:rPr>
        <w:t>The Knatchbull Baccalaureate</w:t>
      </w:r>
    </w:p>
    <w:p w14:paraId="19243963" w14:textId="29E013CA" w:rsidR="00D35E56" w:rsidRDefault="00D35E56" w:rsidP="68659EBA">
      <w:pPr>
        <w:rPr>
          <w:rFonts w:ascii="Source Sans Pro" w:eastAsia="Source Sans Pro" w:hAnsi="Source Sans Pro" w:cs="Source Sans Pro"/>
        </w:rPr>
      </w:pPr>
    </w:p>
    <w:p w14:paraId="1C15E9C6" w14:textId="3138BE4B" w:rsidR="00D35E56" w:rsidRDefault="33B43336" w:rsidP="68659EBA">
      <w:pPr>
        <w:rPr>
          <w:rFonts w:ascii="Source Sans Pro" w:eastAsia="Source Sans Pro" w:hAnsi="Source Sans Pro" w:cs="Source Sans Pro"/>
        </w:rPr>
      </w:pPr>
      <w:r w:rsidRPr="68659EBA">
        <w:rPr>
          <w:rFonts w:ascii="Source Sans Pro" w:eastAsia="Source Sans Pro" w:hAnsi="Source Sans Pro" w:cs="Source Sans Pro"/>
        </w:rPr>
        <w:t>The Knatchbull Baccalaureate</w:t>
      </w:r>
      <w:r w:rsidR="14F5025D" w:rsidRPr="68659EBA">
        <w:rPr>
          <w:rFonts w:ascii="Source Sans Pro" w:eastAsia="Source Sans Pro" w:hAnsi="Source Sans Pro" w:cs="Source Sans Pro"/>
        </w:rPr>
        <w:t xml:space="preserve"> is a key part of the schools SIP and as such has been incorporated into the ca</w:t>
      </w:r>
      <w:r w:rsidR="1D9D4773" w:rsidRPr="68659EBA">
        <w:rPr>
          <w:rFonts w:ascii="Source Sans Pro" w:eastAsia="Source Sans Pro" w:hAnsi="Source Sans Pro" w:cs="Source Sans Pro"/>
        </w:rPr>
        <w:t>reers strategy to help</w:t>
      </w:r>
      <w:r w:rsidR="28482B23" w:rsidRPr="68659EBA">
        <w:rPr>
          <w:rFonts w:ascii="Source Sans Pro" w:eastAsia="Source Sans Pro" w:hAnsi="Source Sans Pro" w:cs="Source Sans Pro"/>
        </w:rPr>
        <w:t xml:space="preserve"> it become </w:t>
      </w:r>
      <w:r w:rsidR="44056499" w:rsidRPr="68659EBA">
        <w:rPr>
          <w:rFonts w:ascii="Source Sans Pro" w:eastAsia="Source Sans Pro" w:hAnsi="Source Sans Pro" w:cs="Source Sans Pro"/>
        </w:rPr>
        <w:t>embedded</w:t>
      </w:r>
      <w:r w:rsidR="74B6ECE4" w:rsidRPr="68659EBA">
        <w:rPr>
          <w:rFonts w:ascii="Source Sans Pro" w:eastAsia="Source Sans Pro" w:hAnsi="Source Sans Pro" w:cs="Source Sans Pro"/>
        </w:rPr>
        <w:t>.</w:t>
      </w:r>
      <w:r w:rsidR="5A1821EF" w:rsidRPr="68659EBA">
        <w:rPr>
          <w:rFonts w:ascii="Source Sans Pro" w:eastAsia="Source Sans Pro" w:hAnsi="Source Sans Pro" w:cs="Source Sans Pro"/>
        </w:rPr>
        <w:t xml:space="preserve"> Highlighted are the key qualities we would hope to secure as part of </w:t>
      </w:r>
      <w:r w:rsidR="45A3F3C5" w:rsidRPr="68659EBA">
        <w:rPr>
          <w:rFonts w:ascii="Source Sans Pro" w:eastAsia="Source Sans Pro" w:hAnsi="Source Sans Pro" w:cs="Source Sans Pro"/>
        </w:rPr>
        <w:t>the 4 pillars</w:t>
      </w:r>
      <w:r w:rsidR="593D89DA" w:rsidRPr="68659EBA">
        <w:rPr>
          <w:rFonts w:ascii="Source Sans Pro" w:eastAsia="Source Sans Pro" w:hAnsi="Source Sans Pro" w:cs="Source Sans Pro"/>
        </w:rPr>
        <w:t xml:space="preserve"> and supported by the schools' careers programme</w:t>
      </w:r>
      <w:r w:rsidR="45A3F3C5" w:rsidRPr="68659EBA">
        <w:rPr>
          <w:rFonts w:ascii="Source Sans Pro" w:eastAsia="Source Sans Pro" w:hAnsi="Source Sans Pro" w:cs="Source Sans Pro"/>
        </w:rPr>
        <w:t xml:space="preserve">. </w:t>
      </w:r>
    </w:p>
    <w:p w14:paraId="2DE0CB47" w14:textId="7B237C52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568FE1EA" w14:textId="2F15C938" w:rsidR="1D9D4773" w:rsidRDefault="1D9D4773" w:rsidP="68659EBA">
      <w:pPr>
        <w:rPr>
          <w:rFonts w:ascii="Source Sans Pro" w:eastAsia="Source Sans Pro" w:hAnsi="Source Sans Pro" w:cs="Source Sans Pro"/>
        </w:rPr>
      </w:pPr>
      <w:r w:rsidRPr="68659EBA">
        <w:rPr>
          <w:rFonts w:ascii="Source Sans Pro" w:eastAsia="Source Sans Pro" w:hAnsi="Source Sans Pro" w:cs="Source Sans Pro"/>
          <w:b/>
          <w:bCs/>
        </w:rPr>
        <w:t xml:space="preserve">Academic </w:t>
      </w:r>
      <w:r w:rsidRPr="68659EBA">
        <w:rPr>
          <w:rFonts w:ascii="Source Sans Pro" w:eastAsia="Source Sans Pro" w:hAnsi="Source Sans Pro" w:cs="Source Sans Pro"/>
        </w:rPr>
        <w:t xml:space="preserve">All students follow a rigorous academic curriculum, so that students learn in </w:t>
      </w:r>
      <w:r w:rsidRPr="68659EBA">
        <w:rPr>
          <w:rFonts w:ascii="Source Sans Pro" w:eastAsia="Source Sans Pro" w:hAnsi="Source Sans Pro" w:cs="Source Sans Pro"/>
          <w:highlight w:val="yellow"/>
        </w:rPr>
        <w:t>creative</w:t>
      </w:r>
      <w:r w:rsidRPr="68659EBA">
        <w:rPr>
          <w:rFonts w:ascii="Source Sans Pro" w:eastAsia="Source Sans Pro" w:hAnsi="Source Sans Pro" w:cs="Source Sans Pro"/>
        </w:rPr>
        <w:t xml:space="preserve"> and demanding ways, developing students’ metacognition; recognising and acknowledging that secure understanding of knowledge engenders higher order </w:t>
      </w:r>
      <w:r w:rsidRPr="68659EBA">
        <w:rPr>
          <w:rFonts w:ascii="Source Sans Pro" w:eastAsia="Source Sans Pro" w:hAnsi="Source Sans Pro" w:cs="Source Sans Pro"/>
          <w:highlight w:val="yellow"/>
        </w:rPr>
        <w:t>thinkers</w:t>
      </w:r>
      <w:r w:rsidRPr="68659EBA">
        <w:rPr>
          <w:rFonts w:ascii="Source Sans Pro" w:eastAsia="Source Sans Pro" w:hAnsi="Source Sans Pro" w:cs="Source Sans Pro"/>
        </w:rPr>
        <w:t xml:space="preserve"> (both within and across subjects).</w:t>
      </w:r>
    </w:p>
    <w:p w14:paraId="22C136C7" w14:textId="3B28CE51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4335102E" w14:textId="0E8A4FA8" w:rsidR="1D9D4773" w:rsidRDefault="1D9D4773" w:rsidP="68659EBA">
      <w:pPr>
        <w:rPr>
          <w:rFonts w:ascii="Source Sans Pro" w:eastAsia="Source Sans Pro" w:hAnsi="Source Sans Pro" w:cs="Source Sans Pro"/>
        </w:rPr>
      </w:pPr>
      <w:r w:rsidRPr="68659EBA">
        <w:rPr>
          <w:rFonts w:ascii="Source Sans Pro" w:eastAsia="Source Sans Pro" w:hAnsi="Source Sans Pro" w:cs="Source Sans Pro"/>
          <w:b/>
          <w:bCs/>
        </w:rPr>
        <w:t xml:space="preserve"> Enrichment </w:t>
      </w:r>
      <w:r w:rsidRPr="68659EBA">
        <w:rPr>
          <w:rFonts w:ascii="Source Sans Pro" w:eastAsia="Source Sans Pro" w:hAnsi="Source Sans Pro" w:cs="Source Sans Pro"/>
        </w:rPr>
        <w:t xml:space="preserve">Students engage with a wide range of enrichment and extra-curricular activities which broaden their perspectives, knowledge, skills and talents; reinforcing that high quality outcomes in any field come as a result of </w:t>
      </w:r>
      <w:r w:rsidRPr="68659EBA">
        <w:rPr>
          <w:rFonts w:ascii="Source Sans Pro" w:eastAsia="Source Sans Pro" w:hAnsi="Source Sans Pro" w:cs="Source Sans Pro"/>
          <w:highlight w:val="yellow"/>
        </w:rPr>
        <w:t>independence</w:t>
      </w:r>
      <w:r w:rsidRPr="68659EBA">
        <w:rPr>
          <w:rFonts w:ascii="Source Sans Pro" w:eastAsia="Source Sans Pro" w:hAnsi="Source Sans Pro" w:cs="Source Sans Pro"/>
        </w:rPr>
        <w:t xml:space="preserve"> in commitment and targeted practice, combined with </w:t>
      </w:r>
      <w:r w:rsidRPr="68659EBA">
        <w:rPr>
          <w:rFonts w:ascii="Source Sans Pro" w:eastAsia="Source Sans Pro" w:hAnsi="Source Sans Pro" w:cs="Source Sans Pro"/>
          <w:highlight w:val="yellow"/>
        </w:rPr>
        <w:t>collaborative</w:t>
      </w:r>
      <w:r w:rsidRPr="68659EBA">
        <w:rPr>
          <w:rFonts w:ascii="Source Sans Pro" w:eastAsia="Source Sans Pro" w:hAnsi="Source Sans Pro" w:cs="Source Sans Pro"/>
        </w:rPr>
        <w:t xml:space="preserve"> work, consequentially developing </w:t>
      </w:r>
      <w:r w:rsidRPr="68659EBA">
        <w:rPr>
          <w:rFonts w:ascii="Source Sans Pro" w:eastAsia="Source Sans Pro" w:hAnsi="Source Sans Pro" w:cs="Source Sans Pro"/>
          <w:highlight w:val="yellow"/>
        </w:rPr>
        <w:t>resilience</w:t>
      </w:r>
      <w:r w:rsidRPr="68659EBA">
        <w:rPr>
          <w:rFonts w:ascii="Source Sans Pro" w:eastAsia="Source Sans Pro" w:hAnsi="Source Sans Pro" w:cs="Source Sans Pro"/>
        </w:rPr>
        <w:t>, adaptability and learning through mistakes.                         </w:t>
      </w:r>
    </w:p>
    <w:p w14:paraId="0E8A2168" w14:textId="7C3A01DB" w:rsidR="1D9D4773" w:rsidRDefault="1D9D4773" w:rsidP="68659EBA">
      <w:pPr>
        <w:rPr>
          <w:rFonts w:ascii="Source Sans Pro" w:eastAsia="Source Sans Pro" w:hAnsi="Source Sans Pro" w:cs="Source Sans Pro"/>
        </w:rPr>
      </w:pPr>
      <w:r w:rsidRPr="68659EBA">
        <w:rPr>
          <w:rFonts w:ascii="Source Sans Pro" w:eastAsia="Source Sans Pro" w:hAnsi="Source Sans Pro" w:cs="Source Sans Pro"/>
        </w:rPr>
        <w:t xml:space="preserve">                      </w:t>
      </w:r>
    </w:p>
    <w:p w14:paraId="7F9FAED9" w14:textId="3E54591D" w:rsidR="1D9D4773" w:rsidRDefault="1D9D4773" w:rsidP="68659EBA">
      <w:pPr>
        <w:rPr>
          <w:rFonts w:ascii="Source Sans Pro" w:eastAsia="Source Sans Pro" w:hAnsi="Source Sans Pro" w:cs="Source Sans Pro"/>
        </w:rPr>
      </w:pPr>
      <w:r w:rsidRPr="68659EBA">
        <w:rPr>
          <w:rFonts w:ascii="Source Sans Pro" w:eastAsia="Source Sans Pro" w:hAnsi="Source Sans Pro" w:cs="Source Sans Pro"/>
          <w:b/>
          <w:bCs/>
        </w:rPr>
        <w:t>Community</w:t>
      </w:r>
      <w:r w:rsidRPr="68659EBA">
        <w:rPr>
          <w:rFonts w:ascii="Source Sans Pro" w:eastAsia="Source Sans Pro" w:hAnsi="Source Sans Pro" w:cs="Source Sans Pro"/>
        </w:rPr>
        <w:t xml:space="preserve"> All students have opportunities to experience and gain </w:t>
      </w:r>
      <w:r w:rsidRPr="68659EBA">
        <w:rPr>
          <w:rFonts w:ascii="Source Sans Pro" w:eastAsia="Source Sans Pro" w:hAnsi="Source Sans Pro" w:cs="Source Sans Pro"/>
          <w:highlight w:val="yellow"/>
        </w:rPr>
        <w:t>awareness</w:t>
      </w:r>
      <w:r w:rsidRPr="68659EBA">
        <w:rPr>
          <w:rFonts w:ascii="Source Sans Pro" w:eastAsia="Source Sans Pro" w:hAnsi="Source Sans Pro" w:cs="Source Sans Pro"/>
        </w:rPr>
        <w:t xml:space="preserve"> how we gain from and </w:t>
      </w:r>
      <w:r w:rsidRPr="68659EBA">
        <w:rPr>
          <w:rFonts w:ascii="Source Sans Pro" w:eastAsia="Source Sans Pro" w:hAnsi="Source Sans Pro" w:cs="Source Sans Pro"/>
          <w:highlight w:val="yellow"/>
        </w:rPr>
        <w:t>communicate</w:t>
      </w:r>
      <w:r w:rsidRPr="68659EBA">
        <w:rPr>
          <w:rFonts w:ascii="Source Sans Pro" w:eastAsia="Source Sans Pro" w:hAnsi="Source Sans Pro" w:cs="Source Sans Pro"/>
        </w:rPr>
        <w:t xml:space="preserve"> in, and contribute to, the development of </w:t>
      </w:r>
      <w:r w:rsidRPr="68659EBA">
        <w:rPr>
          <w:rFonts w:ascii="Source Sans Pro" w:eastAsia="Source Sans Pro" w:hAnsi="Source Sans Pro" w:cs="Source Sans Pro"/>
          <w:highlight w:val="yellow"/>
        </w:rPr>
        <w:t>healthy</w:t>
      </w:r>
      <w:r w:rsidRPr="68659EBA">
        <w:rPr>
          <w:rFonts w:ascii="Source Sans Pro" w:eastAsia="Source Sans Pro" w:hAnsi="Source Sans Pro" w:cs="Source Sans Pro"/>
        </w:rPr>
        <w:t xml:space="preserve"> communities in which we live, study and work. We can all </w:t>
      </w:r>
      <w:r w:rsidR="00203BA8" w:rsidRPr="68659EBA">
        <w:rPr>
          <w:rFonts w:ascii="Source Sans Pro" w:eastAsia="Source Sans Pro" w:hAnsi="Source Sans Pro" w:cs="Source Sans Pro"/>
        </w:rPr>
        <w:t>contribute</w:t>
      </w:r>
      <w:r w:rsidRPr="68659EBA">
        <w:rPr>
          <w:rFonts w:ascii="Source Sans Pro" w:eastAsia="Source Sans Pro" w:hAnsi="Source Sans Pro" w:cs="Source Sans Pro"/>
        </w:rPr>
        <w:t xml:space="preserve"> – through various </w:t>
      </w:r>
      <w:r w:rsidRPr="68659EBA">
        <w:rPr>
          <w:rFonts w:ascii="Source Sans Pro" w:eastAsia="Source Sans Pro" w:hAnsi="Source Sans Pro" w:cs="Source Sans Pro"/>
          <w:highlight w:val="yellow"/>
        </w:rPr>
        <w:t>leadership</w:t>
      </w:r>
      <w:r w:rsidRPr="68659EBA">
        <w:rPr>
          <w:rFonts w:ascii="Source Sans Pro" w:eastAsia="Source Sans Pro" w:hAnsi="Source Sans Pro" w:cs="Source Sans Pro"/>
        </w:rPr>
        <w:t xml:space="preserve">, </w:t>
      </w:r>
      <w:r w:rsidRPr="68659EBA">
        <w:rPr>
          <w:rFonts w:ascii="Source Sans Pro" w:eastAsia="Source Sans Pro" w:hAnsi="Source Sans Pro" w:cs="Source Sans Pro"/>
          <w:highlight w:val="yellow"/>
        </w:rPr>
        <w:t>fundraising</w:t>
      </w:r>
      <w:r w:rsidRPr="68659EBA">
        <w:rPr>
          <w:rFonts w:ascii="Source Sans Pro" w:eastAsia="Source Sans Pro" w:hAnsi="Source Sans Pro" w:cs="Source Sans Pro"/>
        </w:rPr>
        <w:t xml:space="preserve">, </w:t>
      </w:r>
      <w:r w:rsidRPr="68659EBA">
        <w:rPr>
          <w:rFonts w:ascii="Source Sans Pro" w:eastAsia="Source Sans Pro" w:hAnsi="Source Sans Pro" w:cs="Source Sans Pro"/>
          <w:highlight w:val="yellow"/>
        </w:rPr>
        <w:t>volunteering</w:t>
      </w:r>
      <w:r w:rsidRPr="68659EBA">
        <w:rPr>
          <w:rFonts w:ascii="Source Sans Pro" w:eastAsia="Source Sans Pro" w:hAnsi="Source Sans Pro" w:cs="Source Sans Pro"/>
        </w:rPr>
        <w:t xml:space="preserve"> opportunities (this may be in school or in the wider community). </w:t>
      </w:r>
    </w:p>
    <w:p w14:paraId="0E4D50B8" w14:textId="5BAB9210" w:rsidR="68659EBA" w:rsidRDefault="68659EBA" w:rsidP="68659EBA">
      <w:pPr>
        <w:rPr>
          <w:rFonts w:ascii="Source Sans Pro" w:eastAsia="Source Sans Pro" w:hAnsi="Source Sans Pro" w:cs="Source Sans Pro"/>
        </w:rPr>
      </w:pPr>
    </w:p>
    <w:p w14:paraId="3BFFC34F" w14:textId="7C416211" w:rsidR="1D9D4773" w:rsidRDefault="1D9D4773" w:rsidP="68659EBA">
      <w:r w:rsidRPr="68659EBA">
        <w:rPr>
          <w:rFonts w:ascii="Source Sans Pro" w:eastAsia="Source Sans Pro" w:hAnsi="Source Sans Pro" w:cs="Source Sans Pro"/>
          <w:b/>
          <w:bCs/>
        </w:rPr>
        <w:t xml:space="preserve">Excel </w:t>
      </w:r>
      <w:r w:rsidRPr="68659EBA">
        <w:rPr>
          <w:rFonts w:ascii="Source Sans Pro" w:eastAsia="Source Sans Pro" w:hAnsi="Source Sans Pro" w:cs="Source Sans Pro"/>
        </w:rPr>
        <w:t xml:space="preserve">We have high aspirations and </w:t>
      </w:r>
      <w:r w:rsidRPr="68659EBA">
        <w:rPr>
          <w:rFonts w:ascii="Source Sans Pro" w:eastAsia="Source Sans Pro" w:hAnsi="Source Sans Pro" w:cs="Source Sans Pro"/>
          <w:highlight w:val="yellow"/>
        </w:rPr>
        <w:t>ambitions</w:t>
      </w:r>
      <w:r w:rsidRPr="68659EBA">
        <w:rPr>
          <w:rFonts w:ascii="Source Sans Pro" w:eastAsia="Source Sans Pro" w:hAnsi="Source Sans Pro" w:cs="Source Sans Pro"/>
        </w:rPr>
        <w:t xml:space="preserve"> of ourselves and each other – in what we want to achieve, but also how we conduct ourselves – with </w:t>
      </w:r>
      <w:r w:rsidRPr="68659EBA">
        <w:rPr>
          <w:rFonts w:ascii="Source Sans Pro" w:eastAsia="Source Sans Pro" w:hAnsi="Source Sans Pro" w:cs="Source Sans Pro"/>
          <w:highlight w:val="yellow"/>
        </w:rPr>
        <w:t>honesty</w:t>
      </w:r>
      <w:r w:rsidRPr="68659EBA">
        <w:rPr>
          <w:rFonts w:ascii="Source Sans Pro" w:eastAsia="Source Sans Pro" w:hAnsi="Source Sans Pro" w:cs="Source Sans Pro"/>
        </w:rPr>
        <w:t xml:space="preserve"> and mutual respect. We look to stretch and challenge ourselves in at least one area of the three other pillars.</w:t>
      </w:r>
    </w:p>
    <w:p w14:paraId="27819706" w14:textId="6962B437" w:rsidR="68659EBA" w:rsidRDefault="68659EBA"/>
    <w:p w14:paraId="57E1B846" w14:textId="2CAD4235" w:rsidR="00D35E56" w:rsidRPr="00D35E56" w:rsidRDefault="00D35E56" w:rsidP="00D35E56">
      <w:pPr>
        <w:tabs>
          <w:tab w:val="left" w:pos="9195"/>
        </w:tabs>
      </w:pPr>
      <w:r>
        <w:tab/>
      </w:r>
    </w:p>
    <w:sectPr w:rsidR="00D35E56" w:rsidRPr="00D35E56" w:rsidSect="009B155E">
      <w:headerReference w:type="default" r:id="rId11"/>
      <w:footerReference w:type="default" r:id="rId12"/>
      <w:pgSz w:w="16838" w:h="11906" w:orient="landscape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F04C6" w14:textId="77777777" w:rsidR="00D20D6C" w:rsidRDefault="00D20D6C">
      <w:r>
        <w:separator/>
      </w:r>
    </w:p>
  </w:endnote>
  <w:endnote w:type="continuationSeparator" w:id="0">
    <w:p w14:paraId="7F20EF78" w14:textId="77777777" w:rsidR="00D20D6C" w:rsidRDefault="00D20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65"/>
      <w:gridCol w:w="4665"/>
      <w:gridCol w:w="4665"/>
    </w:tblGrid>
    <w:tr w:rsidR="76561C72" w14:paraId="61CA1E3F" w14:textId="77777777" w:rsidTr="76561C72">
      <w:trPr>
        <w:trHeight w:val="300"/>
      </w:trPr>
      <w:tc>
        <w:tcPr>
          <w:tcW w:w="4665" w:type="dxa"/>
        </w:tcPr>
        <w:p w14:paraId="214509F8" w14:textId="4F0BF71F" w:rsidR="76561C72" w:rsidRDefault="76561C72" w:rsidP="76561C72">
          <w:pPr>
            <w:pStyle w:val="Header"/>
            <w:ind w:left="-115"/>
          </w:pPr>
        </w:p>
      </w:tc>
      <w:tc>
        <w:tcPr>
          <w:tcW w:w="4665" w:type="dxa"/>
        </w:tcPr>
        <w:p w14:paraId="281F053D" w14:textId="24E453EB" w:rsidR="76561C72" w:rsidRDefault="76561C72" w:rsidP="76561C72">
          <w:pPr>
            <w:pStyle w:val="Header"/>
            <w:jc w:val="center"/>
          </w:pPr>
        </w:p>
      </w:tc>
      <w:tc>
        <w:tcPr>
          <w:tcW w:w="4665" w:type="dxa"/>
        </w:tcPr>
        <w:p w14:paraId="4AD2CFA4" w14:textId="093F5CF9" w:rsidR="76561C72" w:rsidRDefault="76561C72" w:rsidP="76561C72">
          <w:pPr>
            <w:pStyle w:val="Header"/>
            <w:ind w:right="-115"/>
            <w:jc w:val="right"/>
          </w:pPr>
        </w:p>
      </w:tc>
    </w:tr>
  </w:tbl>
  <w:p w14:paraId="2CC2A721" w14:textId="24C5BC7C" w:rsidR="76561C72" w:rsidRDefault="76561C72" w:rsidP="76561C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2E603" w14:textId="77777777" w:rsidR="00D20D6C" w:rsidRDefault="00D20D6C">
      <w:r>
        <w:separator/>
      </w:r>
    </w:p>
  </w:footnote>
  <w:footnote w:type="continuationSeparator" w:id="0">
    <w:p w14:paraId="2D6489C1" w14:textId="77777777" w:rsidR="00D20D6C" w:rsidRDefault="00D20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A4A7" w14:textId="4592E86F" w:rsidR="00624A69" w:rsidRPr="00624A69" w:rsidRDefault="4697B4D7" w:rsidP="76561C72">
    <w:pPr>
      <w:pStyle w:val="Header"/>
      <w:rPr>
        <w:rFonts w:ascii="Source Sans Pro" w:eastAsia="Source Sans Pro" w:hAnsi="Source Sans Pro" w:cs="Source Sans Pro"/>
        <w:b/>
        <w:bCs/>
        <w:color w:val="002060"/>
        <w:sz w:val="40"/>
        <w:szCs w:val="40"/>
      </w:rPr>
    </w:pPr>
    <w:r w:rsidRPr="4697B4D7">
      <w:rPr>
        <w:rFonts w:ascii="Source Sans Pro" w:eastAsia="Source Sans Pro" w:hAnsi="Source Sans Pro" w:cs="Source Sans Pro"/>
        <w:b/>
        <w:bCs/>
        <w:color w:val="002060"/>
        <w:sz w:val="40"/>
        <w:szCs w:val="40"/>
      </w:rPr>
      <w:t>The Norton Knatchbull School - Careers Strategy 2025/2027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55E"/>
    <w:rsid w:val="00132597"/>
    <w:rsid w:val="00134BC3"/>
    <w:rsid w:val="001C222E"/>
    <w:rsid w:val="00203BA8"/>
    <w:rsid w:val="002979D6"/>
    <w:rsid w:val="002D2D8F"/>
    <w:rsid w:val="002F0338"/>
    <w:rsid w:val="003D5B33"/>
    <w:rsid w:val="003D5B84"/>
    <w:rsid w:val="003E2E47"/>
    <w:rsid w:val="003E5B48"/>
    <w:rsid w:val="004165B2"/>
    <w:rsid w:val="00472BF2"/>
    <w:rsid w:val="005E5CB9"/>
    <w:rsid w:val="00617D65"/>
    <w:rsid w:val="00624A69"/>
    <w:rsid w:val="00646DA2"/>
    <w:rsid w:val="006B18B6"/>
    <w:rsid w:val="006E051F"/>
    <w:rsid w:val="00736248"/>
    <w:rsid w:val="007541D0"/>
    <w:rsid w:val="00799E09"/>
    <w:rsid w:val="007E1675"/>
    <w:rsid w:val="008C6636"/>
    <w:rsid w:val="008E4551"/>
    <w:rsid w:val="009B155E"/>
    <w:rsid w:val="009F752C"/>
    <w:rsid w:val="00A550B2"/>
    <w:rsid w:val="00B30DC7"/>
    <w:rsid w:val="00B457FF"/>
    <w:rsid w:val="00C059D0"/>
    <w:rsid w:val="00CA1ED5"/>
    <w:rsid w:val="00CC5E9F"/>
    <w:rsid w:val="00D003ED"/>
    <w:rsid w:val="00D20D6C"/>
    <w:rsid w:val="00D346F0"/>
    <w:rsid w:val="00D35E56"/>
    <w:rsid w:val="00E1372F"/>
    <w:rsid w:val="00FD0450"/>
    <w:rsid w:val="00FF20BB"/>
    <w:rsid w:val="011DA261"/>
    <w:rsid w:val="035A0327"/>
    <w:rsid w:val="03BB612F"/>
    <w:rsid w:val="04244823"/>
    <w:rsid w:val="05573190"/>
    <w:rsid w:val="05E4BE2D"/>
    <w:rsid w:val="06931936"/>
    <w:rsid w:val="06F301F1"/>
    <w:rsid w:val="07C1C586"/>
    <w:rsid w:val="082C9D53"/>
    <w:rsid w:val="0845D766"/>
    <w:rsid w:val="0850FEA0"/>
    <w:rsid w:val="09E437E1"/>
    <w:rsid w:val="0A3D62D3"/>
    <w:rsid w:val="0B498FA8"/>
    <w:rsid w:val="0BCC2296"/>
    <w:rsid w:val="0BFF3D0C"/>
    <w:rsid w:val="0C2DDB76"/>
    <w:rsid w:val="0CCF8990"/>
    <w:rsid w:val="0DF7763D"/>
    <w:rsid w:val="0E37C627"/>
    <w:rsid w:val="0E5E3603"/>
    <w:rsid w:val="0FB58E2D"/>
    <w:rsid w:val="10DBA378"/>
    <w:rsid w:val="11390A93"/>
    <w:rsid w:val="129D5E9E"/>
    <w:rsid w:val="12AE7184"/>
    <w:rsid w:val="132606A3"/>
    <w:rsid w:val="1346B7F4"/>
    <w:rsid w:val="149759C6"/>
    <w:rsid w:val="14F5025D"/>
    <w:rsid w:val="1527423A"/>
    <w:rsid w:val="156BE5A1"/>
    <w:rsid w:val="15FD2DCD"/>
    <w:rsid w:val="16B6CAF8"/>
    <w:rsid w:val="16C43D9D"/>
    <w:rsid w:val="176FA98D"/>
    <w:rsid w:val="179E91B2"/>
    <w:rsid w:val="17B377D8"/>
    <w:rsid w:val="19CF8F20"/>
    <w:rsid w:val="19D8E37C"/>
    <w:rsid w:val="1A2ACDD6"/>
    <w:rsid w:val="1A66D2AF"/>
    <w:rsid w:val="1A93A2C5"/>
    <w:rsid w:val="1ABFAF6B"/>
    <w:rsid w:val="1C5EA542"/>
    <w:rsid w:val="1C795DC2"/>
    <w:rsid w:val="1D3F267A"/>
    <w:rsid w:val="1D9D4773"/>
    <w:rsid w:val="1E33D50A"/>
    <w:rsid w:val="1F1C3670"/>
    <w:rsid w:val="203BE881"/>
    <w:rsid w:val="209ECD2A"/>
    <w:rsid w:val="220DF67F"/>
    <w:rsid w:val="2234E5E6"/>
    <w:rsid w:val="22F08CCC"/>
    <w:rsid w:val="24DAE6CF"/>
    <w:rsid w:val="253AA9F2"/>
    <w:rsid w:val="261CF7A1"/>
    <w:rsid w:val="26604B27"/>
    <w:rsid w:val="26A877E4"/>
    <w:rsid w:val="26D090ED"/>
    <w:rsid w:val="27A4FF11"/>
    <w:rsid w:val="28482B23"/>
    <w:rsid w:val="2854EB16"/>
    <w:rsid w:val="285E331F"/>
    <w:rsid w:val="28C77A57"/>
    <w:rsid w:val="28E5B151"/>
    <w:rsid w:val="29C939E2"/>
    <w:rsid w:val="29DB18AA"/>
    <w:rsid w:val="2B0DB31C"/>
    <w:rsid w:val="2C3A5BB5"/>
    <w:rsid w:val="2C7E46B5"/>
    <w:rsid w:val="2C8B2B44"/>
    <w:rsid w:val="2CD2AB6E"/>
    <w:rsid w:val="2DD1FA63"/>
    <w:rsid w:val="2E2C4BF6"/>
    <w:rsid w:val="2E988298"/>
    <w:rsid w:val="2F1B8DA3"/>
    <w:rsid w:val="2F2246A6"/>
    <w:rsid w:val="2F811398"/>
    <w:rsid w:val="30A1BCE4"/>
    <w:rsid w:val="32220F95"/>
    <w:rsid w:val="337295F3"/>
    <w:rsid w:val="33B43336"/>
    <w:rsid w:val="33D3853E"/>
    <w:rsid w:val="3486D587"/>
    <w:rsid w:val="34A280F7"/>
    <w:rsid w:val="34D899F4"/>
    <w:rsid w:val="35C9782B"/>
    <w:rsid w:val="35F79575"/>
    <w:rsid w:val="36210C26"/>
    <w:rsid w:val="364A1123"/>
    <w:rsid w:val="395078D7"/>
    <w:rsid w:val="39E8B18B"/>
    <w:rsid w:val="3A4789E1"/>
    <w:rsid w:val="3A8672DC"/>
    <w:rsid w:val="3A889028"/>
    <w:rsid w:val="3D33AD40"/>
    <w:rsid w:val="3D3CD6C8"/>
    <w:rsid w:val="4055FCAC"/>
    <w:rsid w:val="4059EDC8"/>
    <w:rsid w:val="40A2F65A"/>
    <w:rsid w:val="40CA4C9E"/>
    <w:rsid w:val="41A63DF5"/>
    <w:rsid w:val="41C88CFA"/>
    <w:rsid w:val="4225D943"/>
    <w:rsid w:val="42D12836"/>
    <w:rsid w:val="43DE4699"/>
    <w:rsid w:val="44056499"/>
    <w:rsid w:val="44895085"/>
    <w:rsid w:val="4535E076"/>
    <w:rsid w:val="4536B183"/>
    <w:rsid w:val="45868C39"/>
    <w:rsid w:val="459EBD3C"/>
    <w:rsid w:val="45A3F3C5"/>
    <w:rsid w:val="45FA1E5F"/>
    <w:rsid w:val="4697B4D7"/>
    <w:rsid w:val="47106907"/>
    <w:rsid w:val="4722A0C3"/>
    <w:rsid w:val="476A4C14"/>
    <w:rsid w:val="480CD459"/>
    <w:rsid w:val="48B1B7BC"/>
    <w:rsid w:val="48DEB320"/>
    <w:rsid w:val="48F4D0CC"/>
    <w:rsid w:val="4A96A9D5"/>
    <w:rsid w:val="4AC29CAD"/>
    <w:rsid w:val="4B20A6DC"/>
    <w:rsid w:val="4CABDC0C"/>
    <w:rsid w:val="4D040969"/>
    <w:rsid w:val="4D08DCDC"/>
    <w:rsid w:val="4D8528DF"/>
    <w:rsid w:val="4DB5C0DC"/>
    <w:rsid w:val="4E01D3D9"/>
    <w:rsid w:val="4E05E90A"/>
    <w:rsid w:val="4E9579E6"/>
    <w:rsid w:val="4E9D2118"/>
    <w:rsid w:val="4F1941E4"/>
    <w:rsid w:val="4F6665DA"/>
    <w:rsid w:val="4FD3AA14"/>
    <w:rsid w:val="52133F88"/>
    <w:rsid w:val="533C3EF7"/>
    <w:rsid w:val="536FDBA0"/>
    <w:rsid w:val="53E4EAAC"/>
    <w:rsid w:val="53F46A63"/>
    <w:rsid w:val="54020BDE"/>
    <w:rsid w:val="54CAB604"/>
    <w:rsid w:val="553A68A1"/>
    <w:rsid w:val="55C2B77B"/>
    <w:rsid w:val="56D86270"/>
    <w:rsid w:val="56F6C6E8"/>
    <w:rsid w:val="572C0B25"/>
    <w:rsid w:val="578D5C14"/>
    <w:rsid w:val="585B81D0"/>
    <w:rsid w:val="5878BAB3"/>
    <w:rsid w:val="589CF008"/>
    <w:rsid w:val="58A13331"/>
    <w:rsid w:val="58F750F8"/>
    <w:rsid w:val="59195995"/>
    <w:rsid w:val="593D89DA"/>
    <w:rsid w:val="59A69E9B"/>
    <w:rsid w:val="59BB9E79"/>
    <w:rsid w:val="5A1821EF"/>
    <w:rsid w:val="5A2084BC"/>
    <w:rsid w:val="5AC8D0CC"/>
    <w:rsid w:val="5ACEA094"/>
    <w:rsid w:val="5C65C67C"/>
    <w:rsid w:val="5C8987AA"/>
    <w:rsid w:val="5DE84FDE"/>
    <w:rsid w:val="5FC74C1A"/>
    <w:rsid w:val="602ADFFD"/>
    <w:rsid w:val="6031E401"/>
    <w:rsid w:val="61BB68E9"/>
    <w:rsid w:val="62843E91"/>
    <w:rsid w:val="638F8A81"/>
    <w:rsid w:val="63D7EC59"/>
    <w:rsid w:val="64127BB3"/>
    <w:rsid w:val="6474A313"/>
    <w:rsid w:val="647B5CC5"/>
    <w:rsid w:val="6565E8EE"/>
    <w:rsid w:val="66027B54"/>
    <w:rsid w:val="662DE27E"/>
    <w:rsid w:val="6708530F"/>
    <w:rsid w:val="671A43A8"/>
    <w:rsid w:val="6826658E"/>
    <w:rsid w:val="68659EBA"/>
    <w:rsid w:val="6899AF51"/>
    <w:rsid w:val="6923C088"/>
    <w:rsid w:val="692D6CE8"/>
    <w:rsid w:val="698A69F3"/>
    <w:rsid w:val="6C4FFD0C"/>
    <w:rsid w:val="6CC1015F"/>
    <w:rsid w:val="6CE1A807"/>
    <w:rsid w:val="6D33F24C"/>
    <w:rsid w:val="6D5B63E7"/>
    <w:rsid w:val="6DCEF117"/>
    <w:rsid w:val="6F10F8D7"/>
    <w:rsid w:val="6F12054A"/>
    <w:rsid w:val="6F857A94"/>
    <w:rsid w:val="6FA3BD5F"/>
    <w:rsid w:val="700DDBDF"/>
    <w:rsid w:val="71A78C14"/>
    <w:rsid w:val="726DAED0"/>
    <w:rsid w:val="72846E02"/>
    <w:rsid w:val="73E9CC5E"/>
    <w:rsid w:val="73EA6629"/>
    <w:rsid w:val="741D30B4"/>
    <w:rsid w:val="743BFA38"/>
    <w:rsid w:val="74B6ECE4"/>
    <w:rsid w:val="75847611"/>
    <w:rsid w:val="76561C72"/>
    <w:rsid w:val="76E366CA"/>
    <w:rsid w:val="7708C191"/>
    <w:rsid w:val="773D63F1"/>
    <w:rsid w:val="77594A94"/>
    <w:rsid w:val="7791FE7F"/>
    <w:rsid w:val="783339CF"/>
    <w:rsid w:val="79CDF1B8"/>
    <w:rsid w:val="7A103F85"/>
    <w:rsid w:val="7B0B7B1A"/>
    <w:rsid w:val="7B0F7703"/>
    <w:rsid w:val="7B3686CA"/>
    <w:rsid w:val="7C140632"/>
    <w:rsid w:val="7C82C8AE"/>
    <w:rsid w:val="7D312A6B"/>
    <w:rsid w:val="7DC5ACA0"/>
    <w:rsid w:val="7DD1448F"/>
    <w:rsid w:val="7E87F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49EB47"/>
  <w15:chartTrackingRefBased/>
  <w15:docId w15:val="{D05527D0-A43D-43AA-983B-6B28F4AB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rFonts w:ascii="Arial" w:hAnsi="Arial"/>
      <w:sz w:val="16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  <w:rPr>
      <w:rFonts w:ascii="Arial" w:hAnsi="Arial" w:cs="Arial"/>
      <w:sz w:val="16"/>
    </w:rPr>
  </w:style>
  <w:style w:type="character" w:styleId="PageNumber">
    <w:name w:val="page number"/>
    <w:basedOn w:val="DefaultParagraphFont"/>
    <w:semiHidden/>
  </w:style>
  <w:style w:type="table" w:styleId="TableGrid">
    <w:name w:val="Table Grid"/>
    <w:basedOn w:val="TableNormal"/>
    <w:uiPriority w:val="39"/>
    <w:rsid w:val="009B15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D0450"/>
    <w:pPr>
      <w:spacing w:before="100" w:beforeAutospacing="1" w:after="100" w:afterAutospacing="1"/>
    </w:pPr>
    <w:rPr>
      <w:lang w:eastAsia="en-GB"/>
    </w:rPr>
  </w:style>
  <w:style w:type="character" w:styleId="Hyperlink">
    <w:name w:val="Hyperlink"/>
    <w:basedOn w:val="DefaultParagraphFont"/>
    <w:uiPriority w:val="99"/>
    <w:unhideWhenUsed/>
    <w:rsid w:val="00FD0450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D35E56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fasttomato.com/wp-content/uploads/2018/06/FastTomato-Gatsby-Benchmark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226748F0F3E48958D5E82DB159324" ma:contentTypeVersion="16" ma:contentTypeDescription="Create a new document." ma:contentTypeScope="" ma:versionID="a0c11b8c3ef74857b4c4044288113db9">
  <xsd:schema xmlns:xsd="http://www.w3.org/2001/XMLSchema" xmlns:xs="http://www.w3.org/2001/XMLSchema" xmlns:p="http://schemas.microsoft.com/office/2006/metadata/properties" xmlns:ns3="49599012-e3ca-443c-a6af-db8ee02ee59b" xmlns:ns4="9ab70a6d-fb6e-4e2b-bf15-91284f936522" targetNamespace="http://schemas.microsoft.com/office/2006/metadata/properties" ma:root="true" ma:fieldsID="f3306c3dad9e07f11342141d52c659e5" ns3:_="" ns4:_="">
    <xsd:import namespace="49599012-e3ca-443c-a6af-db8ee02ee59b"/>
    <xsd:import namespace="9ab70a6d-fb6e-4e2b-bf15-91284f93652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599012-e3ca-443c-a6af-db8ee02ee59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70a6d-fb6e-4e2b-bf15-91284f9365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b70a6d-fb6e-4e2b-bf15-91284f9365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824683-9992-4ED7-AFFE-AA8596AF4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599012-e3ca-443c-a6af-db8ee02ee59b"/>
    <ds:schemaRef ds:uri="9ab70a6d-fb6e-4e2b-bf15-91284f9365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ED2DC2-9DD0-4109-861B-6DC60CAF0939}">
  <ds:schemaRefs>
    <ds:schemaRef ds:uri="http://schemas.microsoft.com/office/2006/metadata/properties"/>
    <ds:schemaRef ds:uri="http://schemas.microsoft.com/office/infopath/2007/PartnerControls"/>
    <ds:schemaRef ds:uri="9ab70a6d-fb6e-4e2b-bf15-91284f936522"/>
  </ds:schemaRefs>
</ds:datastoreItem>
</file>

<file path=customXml/itemProps3.xml><?xml version="1.0" encoding="utf-8"?>
<ds:datastoreItem xmlns:ds="http://schemas.openxmlformats.org/officeDocument/2006/customXml" ds:itemID="{EA779BCE-D560-4CB1-8297-7B09D490D7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935</Words>
  <Characters>5333</Characters>
  <Application>Microsoft Office Word</Application>
  <DocSecurity>4</DocSecurity>
  <Lines>44</Lines>
  <Paragraphs>12</Paragraphs>
  <ScaleCrop>false</ScaleCrop>
  <Company>RM</Company>
  <LinksUpToDate>false</LinksUpToDate>
  <CharactersWithSpaces>6256</CharactersWithSpaces>
  <SharedDoc>false</SharedDoc>
  <HLinks>
    <vt:vector size="6" baseType="variant">
      <vt:variant>
        <vt:i4>2424881</vt:i4>
      </vt:variant>
      <vt:variant>
        <vt:i4>0</vt:i4>
      </vt:variant>
      <vt:variant>
        <vt:i4>0</vt:i4>
      </vt:variant>
      <vt:variant>
        <vt:i4>5</vt:i4>
      </vt:variant>
      <vt:variant>
        <vt:lpwstr>https://www.fasttomato.com/wp-content/uploads/2018/06/FastTomato-Gatsby-Benchmarks.pdf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HVernon</dc:creator>
  <cp:keywords/>
  <dc:description/>
  <cp:lastModifiedBy>HVernon</cp:lastModifiedBy>
  <cp:revision>9</cp:revision>
  <cp:lastPrinted>2024-10-18T18:12:00Z</cp:lastPrinted>
  <dcterms:created xsi:type="dcterms:W3CDTF">2024-10-18T18:13:00Z</dcterms:created>
  <dcterms:modified xsi:type="dcterms:W3CDTF">2025-09-11T10:41:00Z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0x010100BEB226748F0F3E48958D5E82DB159324</vt:lpwstr>
  </property>
</Properties>
</file>